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CEE99" w14:textId="77777777" w:rsidR="00CB62B7" w:rsidRPr="00374C9F" w:rsidRDefault="00CB62B7" w:rsidP="00651A3C">
      <w:pPr>
        <w:pStyle w:val="Title"/>
        <w:rPr>
          <w:rFonts w:ascii="Calibri" w:hAnsi="Calibri"/>
          <w:sz w:val="28"/>
        </w:rPr>
      </w:pPr>
      <w:r w:rsidRPr="00374C9F">
        <w:rPr>
          <w:noProof/>
        </w:rPr>
        <w:pict w14:anchorId="3CFA0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alt="Link to homepage" href="http://www.pkc.gov.uk/home" title="&quot;Link to homepage&quot;" style="position:absolute;left:0;text-align:left;margin-left:-13.5pt;margin-top:-15pt;width:58.5pt;height:68.55pt;z-index:1;mso-position-horizontal-relative:margin;mso-position-vertical-relative:margin" o:button="t">
            <v:imagedata r:id="rId12" r:href="rId13"/>
            <w10:wrap type="square" anchorx="margin" anchory="margin"/>
          </v:shape>
        </w:pict>
      </w:r>
      <w:r w:rsidRPr="00374C9F">
        <w:rPr>
          <w:rFonts w:ascii="Calibri" w:hAnsi="Calibri"/>
          <w:sz w:val="28"/>
        </w:rPr>
        <w:t>INTERVIEW EXPENSES CLAIM FORM</w:t>
      </w:r>
    </w:p>
    <w:p w14:paraId="54DA5A7E" w14:textId="77777777" w:rsidR="00651A3C" w:rsidRDefault="00651A3C" w:rsidP="00651A3C">
      <w:pPr>
        <w:pStyle w:val="Title"/>
        <w:rPr>
          <w:rFonts w:ascii="Calibri" w:hAnsi="Calibri"/>
          <w:sz w:val="28"/>
        </w:rPr>
      </w:pPr>
      <w:r>
        <w:rPr>
          <w:rFonts w:ascii="Calibri" w:hAnsi="Calibri"/>
          <w:sz w:val="28"/>
        </w:rPr>
        <w:t xml:space="preserve">FOR </w:t>
      </w:r>
      <w:r w:rsidR="00CB62B7" w:rsidRPr="00374C9F">
        <w:rPr>
          <w:rFonts w:ascii="Calibri" w:hAnsi="Calibri"/>
          <w:sz w:val="28"/>
        </w:rPr>
        <w:t>EXTERNAL CANDIDATES</w:t>
      </w:r>
      <w:r>
        <w:rPr>
          <w:rFonts w:ascii="Calibri" w:hAnsi="Calibri"/>
          <w:sz w:val="28"/>
        </w:rPr>
        <w:t xml:space="preserve"> LIVING OUTWITH</w:t>
      </w:r>
    </w:p>
    <w:p w14:paraId="57CE77CD" w14:textId="77777777" w:rsidR="00CB62B7" w:rsidRPr="00374C9F" w:rsidRDefault="00651A3C" w:rsidP="00651A3C">
      <w:pPr>
        <w:pStyle w:val="Title"/>
        <w:rPr>
          <w:rFonts w:ascii="Calibri" w:hAnsi="Calibri"/>
          <w:sz w:val="28"/>
        </w:rPr>
      </w:pPr>
      <w:r>
        <w:rPr>
          <w:rFonts w:ascii="Calibri" w:hAnsi="Calibri"/>
          <w:sz w:val="28"/>
        </w:rPr>
        <w:t>THE PERTH &amp; KINROSS AREA</w:t>
      </w:r>
      <w:r w:rsidR="00162A8B">
        <w:rPr>
          <w:rFonts w:ascii="Calibri" w:hAnsi="Calibri"/>
          <w:sz w:val="28"/>
        </w:rPr>
        <w:t xml:space="preserve"> </w:t>
      </w:r>
      <w:r w:rsidR="00CB62B7" w:rsidRPr="00374C9F">
        <w:rPr>
          <w:rFonts w:ascii="Calibri" w:hAnsi="Calibri"/>
          <w:sz w:val="28"/>
        </w:rPr>
        <w:t>ONLY</w:t>
      </w:r>
    </w:p>
    <w:p w14:paraId="26D6E01F" w14:textId="77777777" w:rsidR="00CB62B7" w:rsidRDefault="00CB62B7" w:rsidP="00CB62B7">
      <w:pPr>
        <w:jc w:val="center"/>
        <w:rPr>
          <w:b/>
          <w:sz w:val="16"/>
          <w:szCs w:val="16"/>
        </w:rPr>
      </w:pPr>
    </w:p>
    <w:p w14:paraId="1C60C747" w14:textId="77777777" w:rsidR="00CB62B7" w:rsidRPr="00510018" w:rsidRDefault="00CB62B7" w:rsidP="00CB62B7">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190"/>
      </w:tblGrid>
      <w:tr w:rsidR="00CB62B7" w:rsidRPr="008322DA" w14:paraId="140046A2" w14:textId="77777777" w:rsidTr="00962F95">
        <w:tc>
          <w:tcPr>
            <w:tcW w:w="2628" w:type="dxa"/>
            <w:shd w:val="clear" w:color="auto" w:fill="auto"/>
          </w:tcPr>
          <w:p w14:paraId="47C9A33E" w14:textId="77777777" w:rsidR="00CB62B7" w:rsidRPr="00374C9F" w:rsidRDefault="00CB62B7" w:rsidP="00962F95">
            <w:pPr>
              <w:rPr>
                <w:rFonts w:ascii="Arial" w:hAnsi="Arial" w:cs="Arial"/>
                <w:sz w:val="22"/>
              </w:rPr>
            </w:pPr>
            <w:r w:rsidRPr="00374C9F">
              <w:rPr>
                <w:rFonts w:ascii="Arial" w:hAnsi="Arial" w:cs="Arial"/>
                <w:sz w:val="22"/>
              </w:rPr>
              <w:t xml:space="preserve">Post Applied For  </w:t>
            </w:r>
          </w:p>
        </w:tc>
        <w:tc>
          <w:tcPr>
            <w:tcW w:w="7190" w:type="dxa"/>
            <w:shd w:val="clear" w:color="auto" w:fill="auto"/>
          </w:tcPr>
          <w:p w14:paraId="1D88610F" w14:textId="77777777" w:rsidR="00CB62B7" w:rsidRPr="00374C9F" w:rsidRDefault="00CB62B7" w:rsidP="00962F95">
            <w:pPr>
              <w:spacing w:line="360" w:lineRule="auto"/>
              <w:rPr>
                <w:rFonts w:ascii="Arial" w:hAnsi="Arial" w:cs="Arial"/>
                <w:sz w:val="22"/>
              </w:rPr>
            </w:pPr>
          </w:p>
        </w:tc>
      </w:tr>
      <w:tr w:rsidR="00CB62B7" w:rsidRPr="008322DA" w14:paraId="634940AA" w14:textId="77777777" w:rsidTr="00962F95">
        <w:tc>
          <w:tcPr>
            <w:tcW w:w="2628" w:type="dxa"/>
            <w:shd w:val="clear" w:color="auto" w:fill="auto"/>
          </w:tcPr>
          <w:p w14:paraId="69A26195" w14:textId="77777777" w:rsidR="00CB62B7" w:rsidRPr="00374C9F" w:rsidRDefault="00CB62B7" w:rsidP="00962F95">
            <w:pPr>
              <w:rPr>
                <w:rFonts w:ascii="Arial" w:hAnsi="Arial" w:cs="Arial"/>
                <w:sz w:val="22"/>
              </w:rPr>
            </w:pPr>
            <w:r w:rsidRPr="00374C9F">
              <w:rPr>
                <w:rFonts w:ascii="Arial" w:hAnsi="Arial" w:cs="Arial"/>
                <w:sz w:val="22"/>
              </w:rPr>
              <w:t>Service</w:t>
            </w:r>
          </w:p>
        </w:tc>
        <w:tc>
          <w:tcPr>
            <w:tcW w:w="7190" w:type="dxa"/>
            <w:shd w:val="clear" w:color="auto" w:fill="auto"/>
          </w:tcPr>
          <w:p w14:paraId="15867BD4" w14:textId="77777777" w:rsidR="00CB62B7" w:rsidRPr="00374C9F" w:rsidRDefault="00CB62B7" w:rsidP="00962F95">
            <w:pPr>
              <w:spacing w:line="360" w:lineRule="auto"/>
              <w:rPr>
                <w:rFonts w:ascii="Arial" w:hAnsi="Arial" w:cs="Arial"/>
                <w:sz w:val="22"/>
              </w:rPr>
            </w:pPr>
          </w:p>
        </w:tc>
      </w:tr>
      <w:tr w:rsidR="00CB62B7" w:rsidRPr="008322DA" w14:paraId="3678B531" w14:textId="77777777" w:rsidTr="00962F95">
        <w:tc>
          <w:tcPr>
            <w:tcW w:w="2628" w:type="dxa"/>
            <w:shd w:val="clear" w:color="auto" w:fill="auto"/>
          </w:tcPr>
          <w:p w14:paraId="0C42B2FF" w14:textId="77777777" w:rsidR="00CB62B7" w:rsidRPr="00374C9F" w:rsidRDefault="00CB62B7" w:rsidP="00962F95">
            <w:pPr>
              <w:rPr>
                <w:rFonts w:ascii="Arial" w:hAnsi="Arial" w:cs="Arial"/>
                <w:sz w:val="22"/>
              </w:rPr>
            </w:pPr>
            <w:r w:rsidRPr="00374C9F">
              <w:rPr>
                <w:rFonts w:ascii="Arial" w:hAnsi="Arial" w:cs="Arial"/>
                <w:sz w:val="22"/>
              </w:rPr>
              <w:t>Candidate Name</w:t>
            </w:r>
          </w:p>
        </w:tc>
        <w:tc>
          <w:tcPr>
            <w:tcW w:w="7190" w:type="dxa"/>
            <w:shd w:val="clear" w:color="auto" w:fill="auto"/>
          </w:tcPr>
          <w:p w14:paraId="75D99010" w14:textId="77777777" w:rsidR="00CB62B7" w:rsidRPr="00374C9F" w:rsidRDefault="00CB62B7" w:rsidP="00962F95">
            <w:pPr>
              <w:spacing w:line="360" w:lineRule="auto"/>
              <w:rPr>
                <w:rFonts w:ascii="Arial" w:hAnsi="Arial" w:cs="Arial"/>
                <w:sz w:val="22"/>
              </w:rPr>
            </w:pPr>
          </w:p>
        </w:tc>
      </w:tr>
      <w:tr w:rsidR="00113480" w:rsidRPr="008322DA" w14:paraId="45C07773" w14:textId="77777777" w:rsidTr="00962F95">
        <w:tc>
          <w:tcPr>
            <w:tcW w:w="2628" w:type="dxa"/>
            <w:shd w:val="clear" w:color="auto" w:fill="auto"/>
          </w:tcPr>
          <w:p w14:paraId="4FCBEA8C" w14:textId="77777777" w:rsidR="00113480" w:rsidRPr="00374C9F" w:rsidRDefault="00113480" w:rsidP="00962F95">
            <w:pPr>
              <w:rPr>
                <w:rFonts w:ascii="Arial" w:hAnsi="Arial" w:cs="Arial"/>
                <w:sz w:val="22"/>
              </w:rPr>
            </w:pPr>
            <w:r>
              <w:rPr>
                <w:rFonts w:ascii="Arial" w:hAnsi="Arial" w:cs="Arial"/>
                <w:sz w:val="22"/>
              </w:rPr>
              <w:t>Email Address</w:t>
            </w:r>
          </w:p>
        </w:tc>
        <w:tc>
          <w:tcPr>
            <w:tcW w:w="7190" w:type="dxa"/>
            <w:shd w:val="clear" w:color="auto" w:fill="auto"/>
          </w:tcPr>
          <w:p w14:paraId="5CF1DD37" w14:textId="77777777" w:rsidR="00113480" w:rsidRPr="00374C9F" w:rsidRDefault="00113480" w:rsidP="00962F95">
            <w:pPr>
              <w:spacing w:line="360" w:lineRule="auto"/>
              <w:rPr>
                <w:rFonts w:ascii="Arial" w:hAnsi="Arial" w:cs="Arial"/>
                <w:sz w:val="22"/>
              </w:rPr>
            </w:pPr>
          </w:p>
        </w:tc>
      </w:tr>
      <w:tr w:rsidR="00CB62B7" w:rsidRPr="008322DA" w14:paraId="7E55E994" w14:textId="77777777" w:rsidTr="00962F95">
        <w:trPr>
          <w:trHeight w:val="386"/>
        </w:trPr>
        <w:tc>
          <w:tcPr>
            <w:tcW w:w="2628" w:type="dxa"/>
            <w:shd w:val="clear" w:color="auto" w:fill="auto"/>
          </w:tcPr>
          <w:p w14:paraId="03B342E9" w14:textId="77777777" w:rsidR="00CB62B7" w:rsidRPr="00374C9F" w:rsidRDefault="00CB62B7" w:rsidP="00962F95">
            <w:pPr>
              <w:rPr>
                <w:rFonts w:ascii="Arial" w:hAnsi="Arial" w:cs="Arial"/>
                <w:sz w:val="22"/>
              </w:rPr>
            </w:pPr>
            <w:r w:rsidRPr="00374C9F">
              <w:rPr>
                <w:rFonts w:ascii="Arial" w:hAnsi="Arial" w:cs="Arial"/>
                <w:sz w:val="22"/>
              </w:rPr>
              <w:t>Address</w:t>
            </w:r>
          </w:p>
        </w:tc>
        <w:tc>
          <w:tcPr>
            <w:tcW w:w="7190" w:type="dxa"/>
            <w:shd w:val="clear" w:color="auto" w:fill="auto"/>
          </w:tcPr>
          <w:p w14:paraId="0F1A86BD" w14:textId="77777777" w:rsidR="00CB62B7" w:rsidRDefault="00CB62B7" w:rsidP="00962F95">
            <w:pPr>
              <w:spacing w:line="360" w:lineRule="auto"/>
              <w:rPr>
                <w:rFonts w:ascii="Arial" w:hAnsi="Arial" w:cs="Arial"/>
                <w:sz w:val="22"/>
              </w:rPr>
            </w:pPr>
          </w:p>
          <w:p w14:paraId="07AFCCF1" w14:textId="77777777" w:rsidR="00CB62B7" w:rsidRPr="00374C9F" w:rsidRDefault="00CB62B7" w:rsidP="00962F95">
            <w:pPr>
              <w:spacing w:line="276" w:lineRule="auto"/>
              <w:rPr>
                <w:rFonts w:ascii="Arial" w:hAnsi="Arial" w:cs="Arial"/>
                <w:sz w:val="22"/>
              </w:rPr>
            </w:pPr>
          </w:p>
        </w:tc>
      </w:tr>
      <w:tr w:rsidR="00CB62B7" w:rsidRPr="008322DA" w14:paraId="0816EB6A" w14:textId="77777777" w:rsidTr="00962F95">
        <w:tc>
          <w:tcPr>
            <w:tcW w:w="2628" w:type="dxa"/>
            <w:shd w:val="clear" w:color="auto" w:fill="auto"/>
          </w:tcPr>
          <w:p w14:paraId="40EEBD2A" w14:textId="77777777" w:rsidR="00CB62B7" w:rsidRPr="00374C9F" w:rsidRDefault="00CB62B7" w:rsidP="00962F95">
            <w:pPr>
              <w:rPr>
                <w:rFonts w:ascii="Arial" w:hAnsi="Arial" w:cs="Arial"/>
                <w:sz w:val="22"/>
              </w:rPr>
            </w:pPr>
            <w:r w:rsidRPr="00374C9F">
              <w:rPr>
                <w:rFonts w:ascii="Arial" w:hAnsi="Arial" w:cs="Arial"/>
                <w:sz w:val="22"/>
              </w:rPr>
              <w:t>Postcode</w:t>
            </w:r>
          </w:p>
        </w:tc>
        <w:tc>
          <w:tcPr>
            <w:tcW w:w="7190" w:type="dxa"/>
            <w:shd w:val="clear" w:color="auto" w:fill="auto"/>
          </w:tcPr>
          <w:p w14:paraId="21DBCB67" w14:textId="77777777" w:rsidR="00CB62B7" w:rsidRPr="00374C9F" w:rsidRDefault="00CB62B7" w:rsidP="00962F95">
            <w:pPr>
              <w:spacing w:line="360" w:lineRule="auto"/>
              <w:rPr>
                <w:rFonts w:ascii="Arial" w:hAnsi="Arial" w:cs="Arial"/>
                <w:sz w:val="22"/>
              </w:rPr>
            </w:pPr>
          </w:p>
        </w:tc>
      </w:tr>
      <w:tr w:rsidR="00CB62B7" w:rsidRPr="008322DA" w14:paraId="6DB556D2" w14:textId="77777777" w:rsidTr="00962F95">
        <w:tc>
          <w:tcPr>
            <w:tcW w:w="2628" w:type="dxa"/>
            <w:shd w:val="clear" w:color="auto" w:fill="auto"/>
          </w:tcPr>
          <w:p w14:paraId="7251EF70" w14:textId="77777777" w:rsidR="00CB62B7" w:rsidRPr="00374C9F" w:rsidRDefault="00CB62B7" w:rsidP="00962F95">
            <w:pPr>
              <w:rPr>
                <w:rFonts w:ascii="Arial" w:hAnsi="Arial" w:cs="Arial"/>
                <w:sz w:val="22"/>
              </w:rPr>
            </w:pPr>
            <w:r w:rsidRPr="00374C9F">
              <w:rPr>
                <w:rFonts w:ascii="Arial" w:hAnsi="Arial" w:cs="Arial"/>
                <w:sz w:val="22"/>
              </w:rPr>
              <w:t>Location of Interview</w:t>
            </w:r>
          </w:p>
        </w:tc>
        <w:tc>
          <w:tcPr>
            <w:tcW w:w="7190" w:type="dxa"/>
            <w:shd w:val="clear" w:color="auto" w:fill="auto"/>
          </w:tcPr>
          <w:p w14:paraId="4C5B82CA" w14:textId="77777777" w:rsidR="00CB62B7" w:rsidRPr="00374C9F" w:rsidRDefault="00CB62B7" w:rsidP="00962F95">
            <w:pPr>
              <w:spacing w:line="360" w:lineRule="auto"/>
              <w:rPr>
                <w:rFonts w:ascii="Arial" w:hAnsi="Arial" w:cs="Arial"/>
                <w:sz w:val="22"/>
              </w:rPr>
            </w:pPr>
          </w:p>
        </w:tc>
      </w:tr>
      <w:tr w:rsidR="00CB62B7" w:rsidRPr="008322DA" w14:paraId="74E33AF7" w14:textId="77777777" w:rsidTr="00962F95">
        <w:tc>
          <w:tcPr>
            <w:tcW w:w="2628" w:type="dxa"/>
            <w:shd w:val="clear" w:color="auto" w:fill="auto"/>
          </w:tcPr>
          <w:p w14:paraId="60D0B584" w14:textId="77777777" w:rsidR="00CB62B7" w:rsidRPr="00374C9F" w:rsidRDefault="00CB62B7" w:rsidP="00962F95">
            <w:pPr>
              <w:rPr>
                <w:rFonts w:ascii="Arial" w:hAnsi="Arial" w:cs="Arial"/>
                <w:sz w:val="22"/>
              </w:rPr>
            </w:pPr>
            <w:r w:rsidRPr="00374C9F">
              <w:rPr>
                <w:rFonts w:ascii="Arial" w:hAnsi="Arial" w:cs="Arial"/>
                <w:sz w:val="22"/>
              </w:rPr>
              <w:t>Date</w:t>
            </w:r>
            <w:r w:rsidR="00651A3C">
              <w:rPr>
                <w:rFonts w:ascii="Arial" w:hAnsi="Arial" w:cs="Arial"/>
                <w:sz w:val="22"/>
              </w:rPr>
              <w:t xml:space="preserve"> and Time </w:t>
            </w:r>
            <w:r w:rsidRPr="00374C9F">
              <w:rPr>
                <w:rFonts w:ascii="Arial" w:hAnsi="Arial" w:cs="Arial"/>
                <w:sz w:val="22"/>
              </w:rPr>
              <w:t>of Interview</w:t>
            </w:r>
          </w:p>
        </w:tc>
        <w:tc>
          <w:tcPr>
            <w:tcW w:w="7190" w:type="dxa"/>
            <w:shd w:val="clear" w:color="auto" w:fill="auto"/>
          </w:tcPr>
          <w:p w14:paraId="41D07347" w14:textId="77777777" w:rsidR="00CB62B7" w:rsidRPr="00374C9F" w:rsidRDefault="00CB62B7" w:rsidP="00962F95">
            <w:pPr>
              <w:spacing w:line="360" w:lineRule="auto"/>
              <w:rPr>
                <w:rFonts w:ascii="Arial" w:hAnsi="Arial" w:cs="Arial"/>
                <w:sz w:val="22"/>
              </w:rPr>
            </w:pPr>
          </w:p>
        </w:tc>
      </w:tr>
    </w:tbl>
    <w:p w14:paraId="4C59FD35" w14:textId="77777777" w:rsidR="00CB62B7" w:rsidRPr="00510018" w:rsidRDefault="00CB62B7" w:rsidP="00CB62B7">
      <w:pPr>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3510"/>
        <w:gridCol w:w="3680"/>
      </w:tblGrid>
      <w:tr w:rsidR="00CB62B7" w:rsidRPr="008322DA" w14:paraId="4A0A1041" w14:textId="77777777" w:rsidTr="00962F95">
        <w:tc>
          <w:tcPr>
            <w:tcW w:w="6138" w:type="dxa"/>
            <w:gridSpan w:val="2"/>
            <w:tcBorders>
              <w:top w:val="single" w:sz="4" w:space="0" w:color="auto"/>
              <w:left w:val="single" w:sz="4" w:space="0" w:color="auto"/>
              <w:bottom w:val="single" w:sz="4" w:space="0" w:color="auto"/>
              <w:right w:val="single" w:sz="4" w:space="0" w:color="auto"/>
            </w:tcBorders>
            <w:shd w:val="clear" w:color="auto" w:fill="CCCCCC"/>
          </w:tcPr>
          <w:p w14:paraId="3353AE40" w14:textId="77777777" w:rsidR="00CB62B7" w:rsidRPr="00374C9F" w:rsidRDefault="00CB62B7" w:rsidP="00962F95">
            <w:pPr>
              <w:rPr>
                <w:rFonts w:ascii="Arial" w:hAnsi="Arial" w:cs="Arial"/>
                <w:b/>
              </w:rPr>
            </w:pPr>
            <w:r w:rsidRPr="00374C9F">
              <w:rPr>
                <w:rFonts w:ascii="Arial" w:hAnsi="Arial" w:cs="Arial"/>
                <w:b/>
                <w:sz w:val="22"/>
              </w:rPr>
              <w:t xml:space="preserve">Bank Details for Payment by BACS  </w:t>
            </w:r>
          </w:p>
          <w:p w14:paraId="2C50987B" w14:textId="77777777" w:rsidR="00CB62B7" w:rsidRDefault="00CB62B7" w:rsidP="00962F95">
            <w:pPr>
              <w:rPr>
                <w:rFonts w:ascii="Calibri" w:hAnsi="Calibri"/>
                <w:b/>
              </w:rPr>
            </w:pPr>
            <w:r w:rsidRPr="00374C9F">
              <w:rPr>
                <w:rFonts w:ascii="Arial" w:hAnsi="Arial" w:cs="Arial"/>
                <w:b/>
                <w:i/>
                <w:sz w:val="20"/>
              </w:rPr>
              <w:t>(</w:t>
            </w:r>
            <w:smartTag w:uri="urn:schemas-microsoft-com:office:smarttags" w:element="City">
              <w:smartTag w:uri="urn:schemas-microsoft-com:office:smarttags" w:element="place">
                <w:r w:rsidRPr="00374C9F">
                  <w:rPr>
                    <w:rFonts w:ascii="Arial" w:hAnsi="Arial" w:cs="Arial"/>
                    <w:b/>
                    <w:i/>
                    <w:sz w:val="20"/>
                  </w:rPr>
                  <w:t>Perth</w:t>
                </w:r>
              </w:smartTag>
            </w:smartTag>
            <w:r w:rsidRPr="00374C9F">
              <w:rPr>
                <w:rFonts w:ascii="Arial" w:hAnsi="Arial" w:cs="Arial"/>
                <w:b/>
                <w:i/>
                <w:sz w:val="20"/>
              </w:rPr>
              <w:t xml:space="preserve"> </w:t>
            </w:r>
            <w:r w:rsidR="00536FC5">
              <w:rPr>
                <w:rFonts w:ascii="Arial" w:hAnsi="Arial" w:cs="Arial"/>
                <w:b/>
                <w:i/>
                <w:sz w:val="20"/>
              </w:rPr>
              <w:t>&amp;</w:t>
            </w:r>
            <w:r w:rsidRPr="00374C9F">
              <w:rPr>
                <w:rFonts w:ascii="Arial" w:hAnsi="Arial" w:cs="Arial"/>
                <w:b/>
                <w:i/>
                <w:sz w:val="20"/>
              </w:rPr>
              <w:t xml:space="preserve"> Kinross Council’s preferred method of payment)</w:t>
            </w:r>
          </w:p>
        </w:tc>
        <w:tc>
          <w:tcPr>
            <w:tcW w:w="3680" w:type="dxa"/>
            <w:tcBorders>
              <w:top w:val="nil"/>
              <w:left w:val="single" w:sz="4" w:space="0" w:color="auto"/>
              <w:bottom w:val="nil"/>
              <w:right w:val="nil"/>
            </w:tcBorders>
            <w:shd w:val="clear" w:color="auto" w:fill="auto"/>
          </w:tcPr>
          <w:p w14:paraId="2AF6683F" w14:textId="77777777" w:rsidR="00CB62B7" w:rsidRPr="00513FD0" w:rsidRDefault="00CB62B7" w:rsidP="00962F95">
            <w:pPr>
              <w:rPr>
                <w:rFonts w:ascii="Calibri" w:hAnsi="Calibri"/>
                <w:b/>
                <w:i/>
                <w:sz w:val="20"/>
              </w:rPr>
            </w:pPr>
          </w:p>
        </w:tc>
      </w:tr>
      <w:tr w:rsidR="00CB62B7" w:rsidRPr="008322DA" w14:paraId="6178928A" w14:textId="77777777" w:rsidTr="00962F95">
        <w:tc>
          <w:tcPr>
            <w:tcW w:w="2628" w:type="dxa"/>
            <w:shd w:val="clear" w:color="auto" w:fill="auto"/>
          </w:tcPr>
          <w:p w14:paraId="7F1E5F82" w14:textId="77777777" w:rsidR="00CB62B7" w:rsidRPr="00374C9F" w:rsidRDefault="00CB62B7" w:rsidP="00962F95">
            <w:pPr>
              <w:rPr>
                <w:rFonts w:ascii="Arial" w:hAnsi="Arial" w:cs="Arial"/>
                <w:sz w:val="22"/>
              </w:rPr>
            </w:pPr>
            <w:r w:rsidRPr="00374C9F">
              <w:rPr>
                <w:rFonts w:ascii="Arial" w:hAnsi="Arial" w:cs="Arial"/>
                <w:sz w:val="22"/>
              </w:rPr>
              <w:t>Sort Code</w:t>
            </w:r>
            <w:r>
              <w:rPr>
                <w:rFonts w:ascii="Arial" w:hAnsi="Arial" w:cs="Arial"/>
                <w:sz w:val="22"/>
              </w:rPr>
              <w:t xml:space="preserve"> </w:t>
            </w:r>
            <w:r w:rsidRPr="003B4051">
              <w:rPr>
                <w:rFonts w:ascii="Arial" w:hAnsi="Arial" w:cs="Arial"/>
                <w:i/>
                <w:sz w:val="16"/>
              </w:rPr>
              <w:t>(6 digits)</w:t>
            </w:r>
          </w:p>
        </w:tc>
        <w:tc>
          <w:tcPr>
            <w:tcW w:w="7190" w:type="dxa"/>
            <w:gridSpan w:val="2"/>
            <w:shd w:val="clear" w:color="auto" w:fill="auto"/>
          </w:tcPr>
          <w:p w14:paraId="4B42EC85" w14:textId="77777777" w:rsidR="00CB62B7" w:rsidRPr="00374C9F" w:rsidRDefault="00CB62B7" w:rsidP="00962F95">
            <w:pPr>
              <w:spacing w:line="360" w:lineRule="auto"/>
              <w:rPr>
                <w:rFonts w:ascii="Arial" w:hAnsi="Arial" w:cs="Arial"/>
                <w:sz w:val="22"/>
              </w:rPr>
            </w:pPr>
          </w:p>
        </w:tc>
      </w:tr>
      <w:tr w:rsidR="00CB62B7" w:rsidRPr="008322DA" w14:paraId="2AFB3750" w14:textId="77777777" w:rsidTr="00962F95">
        <w:tc>
          <w:tcPr>
            <w:tcW w:w="2628" w:type="dxa"/>
            <w:shd w:val="clear" w:color="auto" w:fill="auto"/>
          </w:tcPr>
          <w:p w14:paraId="699AAB5F" w14:textId="77777777" w:rsidR="00CB62B7" w:rsidRPr="00374C9F" w:rsidRDefault="00CB62B7" w:rsidP="00962F95">
            <w:pPr>
              <w:rPr>
                <w:rFonts w:ascii="Arial" w:hAnsi="Arial" w:cs="Arial"/>
                <w:sz w:val="22"/>
              </w:rPr>
            </w:pPr>
            <w:r w:rsidRPr="00374C9F">
              <w:rPr>
                <w:rFonts w:ascii="Arial" w:hAnsi="Arial" w:cs="Arial"/>
                <w:sz w:val="22"/>
              </w:rPr>
              <w:t>Account Number</w:t>
            </w:r>
            <w:r>
              <w:rPr>
                <w:rFonts w:ascii="Arial" w:hAnsi="Arial" w:cs="Arial"/>
                <w:sz w:val="22"/>
              </w:rPr>
              <w:t xml:space="preserve"> </w:t>
            </w:r>
            <w:r w:rsidRPr="003B4051">
              <w:rPr>
                <w:rFonts w:ascii="Arial" w:hAnsi="Arial" w:cs="Arial"/>
                <w:i/>
                <w:sz w:val="16"/>
              </w:rPr>
              <w:t>(8 digits)</w:t>
            </w:r>
          </w:p>
        </w:tc>
        <w:tc>
          <w:tcPr>
            <w:tcW w:w="7190" w:type="dxa"/>
            <w:gridSpan w:val="2"/>
            <w:shd w:val="clear" w:color="auto" w:fill="auto"/>
          </w:tcPr>
          <w:p w14:paraId="6DAD4349" w14:textId="77777777" w:rsidR="00CB62B7" w:rsidRPr="00374C9F" w:rsidRDefault="00CB62B7" w:rsidP="00962F95">
            <w:pPr>
              <w:spacing w:line="360" w:lineRule="auto"/>
              <w:rPr>
                <w:rFonts w:ascii="Arial" w:hAnsi="Arial" w:cs="Arial"/>
                <w:sz w:val="22"/>
              </w:rPr>
            </w:pPr>
          </w:p>
        </w:tc>
      </w:tr>
      <w:tr w:rsidR="00CB62B7" w:rsidRPr="008322DA" w14:paraId="74508DCF" w14:textId="77777777" w:rsidTr="00962F95">
        <w:tc>
          <w:tcPr>
            <w:tcW w:w="2628" w:type="dxa"/>
            <w:shd w:val="clear" w:color="auto" w:fill="auto"/>
          </w:tcPr>
          <w:p w14:paraId="0285D235" w14:textId="77777777" w:rsidR="00CB62B7" w:rsidRPr="00374C9F" w:rsidRDefault="00CB62B7" w:rsidP="00962F95">
            <w:pPr>
              <w:rPr>
                <w:rFonts w:ascii="Arial" w:hAnsi="Arial" w:cs="Arial"/>
                <w:sz w:val="22"/>
              </w:rPr>
            </w:pPr>
            <w:r w:rsidRPr="00374C9F">
              <w:rPr>
                <w:rFonts w:ascii="Arial" w:hAnsi="Arial" w:cs="Arial"/>
                <w:sz w:val="22"/>
              </w:rPr>
              <w:t>Account Name</w:t>
            </w:r>
          </w:p>
        </w:tc>
        <w:tc>
          <w:tcPr>
            <w:tcW w:w="7190" w:type="dxa"/>
            <w:gridSpan w:val="2"/>
            <w:shd w:val="clear" w:color="auto" w:fill="auto"/>
          </w:tcPr>
          <w:p w14:paraId="62DDDC12" w14:textId="77777777" w:rsidR="00CB62B7" w:rsidRPr="00374C9F" w:rsidRDefault="00CB62B7" w:rsidP="00962F95">
            <w:pPr>
              <w:spacing w:line="360" w:lineRule="auto"/>
              <w:rPr>
                <w:rFonts w:ascii="Arial" w:hAnsi="Arial" w:cs="Arial"/>
                <w:sz w:val="22"/>
              </w:rPr>
            </w:pPr>
          </w:p>
        </w:tc>
      </w:tr>
      <w:tr w:rsidR="00CB62B7" w:rsidRPr="008322DA" w14:paraId="2B73D3CB" w14:textId="77777777" w:rsidTr="00962F95">
        <w:tc>
          <w:tcPr>
            <w:tcW w:w="2628" w:type="dxa"/>
            <w:shd w:val="clear" w:color="auto" w:fill="auto"/>
          </w:tcPr>
          <w:p w14:paraId="515D24ED" w14:textId="77777777" w:rsidR="00CB62B7" w:rsidRPr="00374C9F" w:rsidRDefault="00CB62B7" w:rsidP="00962F95">
            <w:pPr>
              <w:rPr>
                <w:rFonts w:ascii="Arial" w:hAnsi="Arial" w:cs="Arial"/>
                <w:sz w:val="22"/>
              </w:rPr>
            </w:pPr>
            <w:r w:rsidRPr="00374C9F">
              <w:rPr>
                <w:rFonts w:ascii="Arial" w:hAnsi="Arial" w:cs="Arial"/>
                <w:sz w:val="22"/>
              </w:rPr>
              <w:t>Roll Number</w:t>
            </w:r>
          </w:p>
        </w:tc>
        <w:tc>
          <w:tcPr>
            <w:tcW w:w="7190" w:type="dxa"/>
            <w:gridSpan w:val="2"/>
            <w:shd w:val="clear" w:color="auto" w:fill="auto"/>
          </w:tcPr>
          <w:p w14:paraId="7D5E7322" w14:textId="77777777" w:rsidR="00CB62B7" w:rsidRPr="00374C9F" w:rsidRDefault="00CB62B7" w:rsidP="00962F95">
            <w:pPr>
              <w:spacing w:line="360" w:lineRule="auto"/>
              <w:rPr>
                <w:rFonts w:ascii="Arial" w:hAnsi="Arial" w:cs="Arial"/>
                <w:sz w:val="22"/>
              </w:rPr>
            </w:pPr>
          </w:p>
        </w:tc>
      </w:tr>
    </w:tbl>
    <w:p w14:paraId="1590D0B7" w14:textId="77777777" w:rsidR="00CB62B7" w:rsidRPr="00374C9F" w:rsidRDefault="00CB62B7" w:rsidP="00CB62B7">
      <w:pPr>
        <w:rPr>
          <w:rFonts w:ascii="Calibri" w:hAnsi="Calibri"/>
          <w:sz w:val="14"/>
        </w:rPr>
      </w:pPr>
    </w:p>
    <w:p w14:paraId="6FA3B845" w14:textId="77777777" w:rsidR="00CB62B7" w:rsidRPr="00374C9F" w:rsidRDefault="00CB62B7" w:rsidP="00CB62B7">
      <w:pPr>
        <w:pStyle w:val="Heading1"/>
        <w:rPr>
          <w:rFonts w:cs="Arial"/>
          <w:sz w:val="28"/>
        </w:rPr>
      </w:pPr>
      <w:r w:rsidRPr="00374C9F">
        <w:rPr>
          <w:rFonts w:cs="Arial"/>
          <w:sz w:val="28"/>
        </w:rPr>
        <w:t>Expenses Incurred</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6030"/>
        <w:gridCol w:w="1620"/>
      </w:tblGrid>
      <w:tr w:rsidR="00CB62B7" w:rsidRPr="00374C9F" w14:paraId="5FE93470" w14:textId="77777777" w:rsidTr="00962F95">
        <w:tblPrEx>
          <w:tblCellMar>
            <w:top w:w="0" w:type="dxa"/>
            <w:bottom w:w="0" w:type="dxa"/>
          </w:tblCellMar>
        </w:tblPrEx>
        <w:trPr>
          <w:cantSplit/>
        </w:trPr>
        <w:tc>
          <w:tcPr>
            <w:tcW w:w="2178" w:type="dxa"/>
            <w:tcBorders>
              <w:top w:val="nil"/>
              <w:left w:val="nil"/>
            </w:tcBorders>
            <w:shd w:val="clear" w:color="auto" w:fill="FFFFFF"/>
          </w:tcPr>
          <w:p w14:paraId="76E12D51" w14:textId="77777777" w:rsidR="00CB62B7" w:rsidRPr="00374C9F" w:rsidRDefault="00CB62B7" w:rsidP="00962F95">
            <w:pPr>
              <w:pStyle w:val="Heading2"/>
              <w:rPr>
                <w:rFonts w:cs="Arial"/>
                <w:b w:val="0"/>
              </w:rPr>
            </w:pPr>
          </w:p>
        </w:tc>
        <w:tc>
          <w:tcPr>
            <w:tcW w:w="6030" w:type="dxa"/>
            <w:shd w:val="clear" w:color="auto" w:fill="CCCCCC"/>
          </w:tcPr>
          <w:p w14:paraId="37947F2D" w14:textId="77777777" w:rsidR="00CB62B7" w:rsidRPr="00374C9F" w:rsidRDefault="00CB62B7" w:rsidP="00962F95">
            <w:pPr>
              <w:pStyle w:val="Heading1"/>
              <w:rPr>
                <w:rFonts w:cs="Arial"/>
              </w:rPr>
            </w:pPr>
            <w:r w:rsidRPr="00374C9F">
              <w:rPr>
                <w:rFonts w:cs="Arial"/>
              </w:rPr>
              <w:t>Details</w:t>
            </w:r>
          </w:p>
        </w:tc>
        <w:tc>
          <w:tcPr>
            <w:tcW w:w="1620" w:type="dxa"/>
            <w:shd w:val="clear" w:color="auto" w:fill="CCCCCC"/>
          </w:tcPr>
          <w:p w14:paraId="56DFB9D6" w14:textId="77777777" w:rsidR="00CB62B7" w:rsidRPr="00374C9F" w:rsidRDefault="00CB62B7" w:rsidP="00962F95">
            <w:pPr>
              <w:pStyle w:val="Heading1"/>
              <w:rPr>
                <w:rFonts w:cs="Arial"/>
              </w:rPr>
            </w:pPr>
            <w:r w:rsidRPr="00374C9F">
              <w:rPr>
                <w:rFonts w:cs="Arial"/>
              </w:rPr>
              <w:t>Amount</w:t>
            </w:r>
          </w:p>
        </w:tc>
      </w:tr>
      <w:tr w:rsidR="00CB62B7" w:rsidRPr="00374C9F" w14:paraId="483DCD27" w14:textId="77777777" w:rsidTr="00962F95">
        <w:tblPrEx>
          <w:tblCellMar>
            <w:top w:w="0" w:type="dxa"/>
            <w:bottom w:w="0" w:type="dxa"/>
          </w:tblCellMar>
        </w:tblPrEx>
        <w:trPr>
          <w:cantSplit/>
          <w:trHeight w:val="476"/>
        </w:trPr>
        <w:tc>
          <w:tcPr>
            <w:tcW w:w="2178" w:type="dxa"/>
          </w:tcPr>
          <w:p w14:paraId="108D8388" w14:textId="77777777" w:rsidR="00CB62B7" w:rsidRPr="00374C9F" w:rsidRDefault="00CB62B7" w:rsidP="00962F95">
            <w:pPr>
              <w:pStyle w:val="Heading2"/>
              <w:rPr>
                <w:rFonts w:cs="Arial"/>
                <w:b w:val="0"/>
                <w:i/>
              </w:rPr>
            </w:pPr>
            <w:r w:rsidRPr="00374C9F">
              <w:rPr>
                <w:rFonts w:cs="Arial"/>
                <w:b w:val="0"/>
                <w:i/>
              </w:rPr>
              <w:t>Transport</w:t>
            </w:r>
          </w:p>
          <w:p w14:paraId="1FFBBFE4" w14:textId="77777777" w:rsidR="00CB62B7" w:rsidRPr="00374C9F" w:rsidRDefault="00CB62B7" w:rsidP="00962F95">
            <w:pPr>
              <w:rPr>
                <w:rFonts w:ascii="Arial" w:hAnsi="Arial" w:cs="Arial"/>
              </w:rPr>
            </w:pPr>
          </w:p>
        </w:tc>
        <w:tc>
          <w:tcPr>
            <w:tcW w:w="6030" w:type="dxa"/>
          </w:tcPr>
          <w:p w14:paraId="17FD4C3F" w14:textId="77777777" w:rsidR="00CB62B7" w:rsidRPr="00374C9F" w:rsidRDefault="00CB62B7" w:rsidP="00962F95">
            <w:pPr>
              <w:pStyle w:val="Heading1"/>
              <w:spacing w:line="360" w:lineRule="auto"/>
              <w:jc w:val="left"/>
              <w:rPr>
                <w:rFonts w:cs="Arial"/>
                <w:b w:val="0"/>
              </w:rPr>
            </w:pPr>
          </w:p>
        </w:tc>
        <w:tc>
          <w:tcPr>
            <w:tcW w:w="1620" w:type="dxa"/>
            <w:shd w:val="clear" w:color="auto" w:fill="auto"/>
          </w:tcPr>
          <w:p w14:paraId="6B62CC20" w14:textId="77777777" w:rsidR="00CB62B7" w:rsidRPr="00374C9F" w:rsidRDefault="00CB62B7" w:rsidP="00962F95">
            <w:pPr>
              <w:pStyle w:val="Heading1"/>
              <w:spacing w:line="360" w:lineRule="auto"/>
              <w:jc w:val="left"/>
              <w:rPr>
                <w:rFonts w:cs="Arial"/>
                <w:b w:val="0"/>
              </w:rPr>
            </w:pPr>
          </w:p>
        </w:tc>
      </w:tr>
      <w:tr w:rsidR="00CB62B7" w:rsidRPr="00374C9F" w14:paraId="736F10F2" w14:textId="77777777" w:rsidTr="00962F95">
        <w:tblPrEx>
          <w:tblCellMar>
            <w:top w:w="0" w:type="dxa"/>
            <w:bottom w:w="0" w:type="dxa"/>
          </w:tblCellMar>
        </w:tblPrEx>
        <w:trPr>
          <w:cantSplit/>
          <w:trHeight w:val="386"/>
        </w:trPr>
        <w:tc>
          <w:tcPr>
            <w:tcW w:w="2178" w:type="dxa"/>
          </w:tcPr>
          <w:p w14:paraId="05F42FCE" w14:textId="77777777" w:rsidR="00CB62B7" w:rsidRPr="00374C9F" w:rsidRDefault="00CB62B7" w:rsidP="00962F95">
            <w:pPr>
              <w:pStyle w:val="Heading4"/>
              <w:rPr>
                <w:rFonts w:cs="Arial"/>
              </w:rPr>
            </w:pPr>
            <w:r w:rsidRPr="00374C9F">
              <w:rPr>
                <w:rFonts w:cs="Arial"/>
              </w:rPr>
              <w:t>Meals</w:t>
            </w:r>
          </w:p>
          <w:p w14:paraId="03DAB520" w14:textId="77777777" w:rsidR="00CB62B7" w:rsidRPr="00374C9F" w:rsidRDefault="00CB62B7" w:rsidP="00962F95">
            <w:pPr>
              <w:rPr>
                <w:rFonts w:ascii="Arial" w:hAnsi="Arial" w:cs="Arial"/>
              </w:rPr>
            </w:pPr>
          </w:p>
        </w:tc>
        <w:tc>
          <w:tcPr>
            <w:tcW w:w="6030" w:type="dxa"/>
          </w:tcPr>
          <w:p w14:paraId="78634472" w14:textId="77777777" w:rsidR="00CB62B7" w:rsidRPr="00374C9F" w:rsidRDefault="00CB62B7" w:rsidP="00962F95">
            <w:pPr>
              <w:spacing w:line="360" w:lineRule="auto"/>
              <w:rPr>
                <w:rFonts w:ascii="Arial" w:hAnsi="Arial" w:cs="Arial"/>
              </w:rPr>
            </w:pPr>
          </w:p>
        </w:tc>
        <w:tc>
          <w:tcPr>
            <w:tcW w:w="1620" w:type="dxa"/>
            <w:shd w:val="clear" w:color="auto" w:fill="auto"/>
          </w:tcPr>
          <w:p w14:paraId="1345AF9F" w14:textId="77777777" w:rsidR="00CB62B7" w:rsidRPr="00374C9F" w:rsidRDefault="00CB62B7" w:rsidP="00962F95">
            <w:pPr>
              <w:spacing w:line="360" w:lineRule="auto"/>
              <w:rPr>
                <w:rFonts w:ascii="Arial" w:hAnsi="Arial" w:cs="Arial"/>
              </w:rPr>
            </w:pPr>
          </w:p>
        </w:tc>
      </w:tr>
      <w:tr w:rsidR="00CB62B7" w:rsidRPr="00374C9F" w14:paraId="565BC786" w14:textId="77777777" w:rsidTr="00962F95">
        <w:tblPrEx>
          <w:tblCellMar>
            <w:top w:w="0" w:type="dxa"/>
            <w:bottom w:w="0" w:type="dxa"/>
          </w:tblCellMar>
        </w:tblPrEx>
        <w:trPr>
          <w:cantSplit/>
          <w:trHeight w:val="476"/>
        </w:trPr>
        <w:tc>
          <w:tcPr>
            <w:tcW w:w="2178" w:type="dxa"/>
            <w:tcBorders>
              <w:bottom w:val="nil"/>
            </w:tcBorders>
          </w:tcPr>
          <w:p w14:paraId="06E9F7DF" w14:textId="77777777" w:rsidR="00CB62B7" w:rsidRPr="00374C9F" w:rsidRDefault="00CB62B7" w:rsidP="00962F95">
            <w:pPr>
              <w:pStyle w:val="Heading4"/>
              <w:rPr>
                <w:rFonts w:cs="Arial"/>
              </w:rPr>
            </w:pPr>
            <w:r w:rsidRPr="00374C9F">
              <w:rPr>
                <w:rFonts w:cs="Arial"/>
              </w:rPr>
              <w:t>Other Items</w:t>
            </w:r>
          </w:p>
        </w:tc>
        <w:tc>
          <w:tcPr>
            <w:tcW w:w="6030" w:type="dxa"/>
            <w:tcBorders>
              <w:bottom w:val="nil"/>
            </w:tcBorders>
          </w:tcPr>
          <w:p w14:paraId="58D6E57A" w14:textId="77777777" w:rsidR="00CB62B7" w:rsidRPr="00374C9F" w:rsidRDefault="00CB62B7" w:rsidP="00962F95">
            <w:pPr>
              <w:spacing w:line="360" w:lineRule="auto"/>
              <w:rPr>
                <w:rFonts w:ascii="Arial" w:hAnsi="Arial" w:cs="Arial"/>
              </w:rPr>
            </w:pPr>
          </w:p>
        </w:tc>
        <w:tc>
          <w:tcPr>
            <w:tcW w:w="1620" w:type="dxa"/>
            <w:shd w:val="clear" w:color="auto" w:fill="auto"/>
          </w:tcPr>
          <w:p w14:paraId="472E4D64" w14:textId="77777777" w:rsidR="00CB62B7" w:rsidRPr="00374C9F" w:rsidRDefault="00CB62B7" w:rsidP="00962F95">
            <w:pPr>
              <w:spacing w:line="360" w:lineRule="auto"/>
              <w:rPr>
                <w:rFonts w:ascii="Arial" w:hAnsi="Arial" w:cs="Arial"/>
              </w:rPr>
            </w:pPr>
          </w:p>
        </w:tc>
      </w:tr>
      <w:tr w:rsidR="00CB62B7" w:rsidRPr="00374C9F" w14:paraId="706CEE2A" w14:textId="77777777" w:rsidTr="00962F95">
        <w:tblPrEx>
          <w:tblCellMar>
            <w:top w:w="0" w:type="dxa"/>
            <w:bottom w:w="0" w:type="dxa"/>
          </w:tblCellMar>
        </w:tblPrEx>
        <w:tc>
          <w:tcPr>
            <w:tcW w:w="2178" w:type="dxa"/>
            <w:tcBorders>
              <w:left w:val="nil"/>
              <w:bottom w:val="nil"/>
              <w:right w:val="nil"/>
            </w:tcBorders>
          </w:tcPr>
          <w:p w14:paraId="1A02437D" w14:textId="77777777" w:rsidR="00CB62B7" w:rsidRPr="00374C9F" w:rsidRDefault="00CB62B7" w:rsidP="00962F95">
            <w:pPr>
              <w:rPr>
                <w:rFonts w:ascii="Arial" w:hAnsi="Arial" w:cs="Arial"/>
              </w:rPr>
            </w:pPr>
          </w:p>
        </w:tc>
        <w:tc>
          <w:tcPr>
            <w:tcW w:w="6030" w:type="dxa"/>
            <w:tcBorders>
              <w:left w:val="nil"/>
              <w:bottom w:val="nil"/>
            </w:tcBorders>
          </w:tcPr>
          <w:p w14:paraId="63E3C3C9" w14:textId="77777777" w:rsidR="00CB62B7" w:rsidRPr="00374C9F" w:rsidRDefault="00CB62B7" w:rsidP="00962F95">
            <w:pPr>
              <w:pStyle w:val="Heading3"/>
              <w:rPr>
                <w:rFonts w:cs="Arial"/>
              </w:rPr>
            </w:pPr>
            <w:r w:rsidRPr="00374C9F">
              <w:rPr>
                <w:rFonts w:cs="Arial"/>
              </w:rPr>
              <w:t>Total of Claim</w:t>
            </w:r>
          </w:p>
        </w:tc>
        <w:tc>
          <w:tcPr>
            <w:tcW w:w="1620" w:type="dxa"/>
          </w:tcPr>
          <w:p w14:paraId="33DAEAC2" w14:textId="77777777" w:rsidR="00CB62B7" w:rsidRPr="00374C9F" w:rsidRDefault="00CB62B7" w:rsidP="00962F95">
            <w:pPr>
              <w:spacing w:line="360" w:lineRule="auto"/>
              <w:rPr>
                <w:rFonts w:ascii="Arial" w:hAnsi="Arial" w:cs="Arial"/>
              </w:rPr>
            </w:pPr>
          </w:p>
        </w:tc>
      </w:tr>
    </w:tbl>
    <w:p w14:paraId="1DF9AB5C" w14:textId="77777777" w:rsidR="00CB62B7" w:rsidRPr="00A81AC3" w:rsidRDefault="00CB62B7" w:rsidP="00CB62B7">
      <w:pPr>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4310"/>
      </w:tblGrid>
      <w:tr w:rsidR="00CB62B7" w:rsidRPr="00374C9F" w14:paraId="3A83C717" w14:textId="77777777" w:rsidTr="00962F95">
        <w:tc>
          <w:tcPr>
            <w:tcW w:w="5508" w:type="dxa"/>
            <w:shd w:val="clear" w:color="auto" w:fill="auto"/>
          </w:tcPr>
          <w:p w14:paraId="0E2FA3B2" w14:textId="77777777" w:rsidR="00CB62B7" w:rsidRPr="00374C9F" w:rsidRDefault="00CB62B7" w:rsidP="00962F95">
            <w:pPr>
              <w:spacing w:line="480" w:lineRule="auto"/>
              <w:rPr>
                <w:rFonts w:ascii="Arial" w:hAnsi="Arial" w:cs="Arial"/>
                <w:sz w:val="22"/>
              </w:rPr>
            </w:pPr>
            <w:r w:rsidRPr="00374C9F">
              <w:rPr>
                <w:rFonts w:ascii="Arial" w:hAnsi="Arial" w:cs="Arial"/>
                <w:sz w:val="22"/>
              </w:rPr>
              <w:t>Candidate Signature:</w:t>
            </w:r>
          </w:p>
        </w:tc>
        <w:tc>
          <w:tcPr>
            <w:tcW w:w="4310" w:type="dxa"/>
            <w:shd w:val="clear" w:color="auto" w:fill="auto"/>
          </w:tcPr>
          <w:p w14:paraId="54A78AC7" w14:textId="77777777" w:rsidR="00CB62B7" w:rsidRPr="00374C9F" w:rsidRDefault="00CB62B7" w:rsidP="00962F95">
            <w:pPr>
              <w:spacing w:line="480" w:lineRule="auto"/>
              <w:rPr>
                <w:rFonts w:ascii="Arial" w:hAnsi="Arial" w:cs="Arial"/>
                <w:sz w:val="22"/>
              </w:rPr>
            </w:pPr>
            <w:r w:rsidRPr="00374C9F">
              <w:rPr>
                <w:rFonts w:ascii="Arial" w:hAnsi="Arial" w:cs="Arial"/>
                <w:sz w:val="22"/>
              </w:rPr>
              <w:t>Date:</w:t>
            </w:r>
          </w:p>
        </w:tc>
      </w:tr>
    </w:tbl>
    <w:p w14:paraId="6C798C2D" w14:textId="77777777" w:rsidR="00CB62B7" w:rsidRPr="00A81AC3" w:rsidRDefault="00CB62B7" w:rsidP="00CB62B7">
      <w:pPr>
        <w:rPr>
          <w:rFonts w:ascii="Arial" w:hAnsi="Arial" w:cs="Arial"/>
          <w:b/>
          <w:sz w:val="2"/>
          <w:szCs w:val="16"/>
        </w:rPr>
      </w:pPr>
    </w:p>
    <w:p w14:paraId="0E039DDA" w14:textId="77777777" w:rsidR="00CB62B7" w:rsidRPr="00A81AC3" w:rsidRDefault="00CB62B7" w:rsidP="00CB62B7">
      <w:pPr>
        <w:jc w:val="center"/>
        <w:rPr>
          <w:rFonts w:ascii="Arial" w:hAnsi="Arial" w:cs="Arial"/>
          <w:b/>
          <w:sz w:val="18"/>
          <w:szCs w:val="22"/>
        </w:rPr>
      </w:pPr>
    </w:p>
    <w:p w14:paraId="3BCB5F48" w14:textId="77777777" w:rsidR="00CB62B7" w:rsidRPr="00A81AC3" w:rsidRDefault="00CB62B7" w:rsidP="00CB62B7">
      <w:pPr>
        <w:jc w:val="center"/>
        <w:rPr>
          <w:rFonts w:ascii="Arial" w:hAnsi="Arial" w:cs="Arial"/>
          <w:b/>
          <w:sz w:val="28"/>
          <w:szCs w:val="22"/>
        </w:rPr>
      </w:pPr>
      <w:r w:rsidRPr="00A81AC3">
        <w:rPr>
          <w:rFonts w:ascii="Arial" w:hAnsi="Arial" w:cs="Arial"/>
          <w:b/>
          <w:sz w:val="28"/>
          <w:szCs w:val="22"/>
        </w:rPr>
        <w:t>To be passed to the Chair of the interview panel</w:t>
      </w:r>
    </w:p>
    <w:p w14:paraId="041311A5" w14:textId="77777777" w:rsidR="00CB62B7" w:rsidRPr="005B24FC" w:rsidRDefault="00CB62B7" w:rsidP="00CB62B7">
      <w:pPr>
        <w:jc w:val="center"/>
        <w:rPr>
          <w:rFonts w:ascii="Arial" w:hAnsi="Arial" w:cs="Arial"/>
          <w:b/>
          <w:sz w:val="1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880"/>
        <w:gridCol w:w="4310"/>
      </w:tblGrid>
      <w:tr w:rsidR="00CB62B7" w:rsidRPr="00374C9F" w14:paraId="4D3BECCB" w14:textId="77777777" w:rsidTr="00962F95">
        <w:tc>
          <w:tcPr>
            <w:tcW w:w="5508" w:type="dxa"/>
            <w:gridSpan w:val="2"/>
            <w:shd w:val="clear" w:color="auto" w:fill="auto"/>
          </w:tcPr>
          <w:p w14:paraId="6A989B2A" w14:textId="77777777" w:rsidR="00CB62B7" w:rsidRPr="00374C9F" w:rsidRDefault="00CB62B7" w:rsidP="00962F95">
            <w:pPr>
              <w:spacing w:line="360" w:lineRule="auto"/>
              <w:rPr>
                <w:rFonts w:ascii="Arial" w:hAnsi="Arial" w:cs="Arial"/>
                <w:sz w:val="22"/>
                <w:szCs w:val="22"/>
              </w:rPr>
            </w:pPr>
            <w:r w:rsidRPr="00374C9F">
              <w:rPr>
                <w:rFonts w:ascii="Arial" w:hAnsi="Arial" w:cs="Arial"/>
                <w:sz w:val="22"/>
                <w:szCs w:val="22"/>
              </w:rPr>
              <w:t>Authorising Signature:</w:t>
            </w:r>
          </w:p>
        </w:tc>
        <w:tc>
          <w:tcPr>
            <w:tcW w:w="4310" w:type="dxa"/>
            <w:shd w:val="clear" w:color="auto" w:fill="auto"/>
          </w:tcPr>
          <w:p w14:paraId="7B858B3F" w14:textId="77777777" w:rsidR="00CB62B7" w:rsidRPr="00374C9F" w:rsidRDefault="00CB62B7" w:rsidP="00962F95">
            <w:pPr>
              <w:spacing w:line="360" w:lineRule="auto"/>
              <w:rPr>
                <w:rFonts w:ascii="Arial" w:hAnsi="Arial" w:cs="Arial"/>
                <w:sz w:val="22"/>
                <w:szCs w:val="22"/>
              </w:rPr>
            </w:pPr>
            <w:r w:rsidRPr="00374C9F">
              <w:rPr>
                <w:rFonts w:ascii="Arial" w:hAnsi="Arial" w:cs="Arial"/>
                <w:sz w:val="22"/>
                <w:szCs w:val="22"/>
              </w:rPr>
              <w:t>Date:</w:t>
            </w:r>
          </w:p>
        </w:tc>
      </w:tr>
      <w:tr w:rsidR="00CB62B7" w:rsidRPr="00374C9F" w14:paraId="00088506" w14:textId="77777777" w:rsidTr="00962F95">
        <w:tc>
          <w:tcPr>
            <w:tcW w:w="5508" w:type="dxa"/>
            <w:gridSpan w:val="2"/>
            <w:shd w:val="clear" w:color="auto" w:fill="auto"/>
          </w:tcPr>
          <w:p w14:paraId="0EF7F9CC" w14:textId="77777777" w:rsidR="00CB62B7" w:rsidRPr="00374C9F" w:rsidRDefault="00CB62B7" w:rsidP="00962F95">
            <w:pPr>
              <w:spacing w:line="360" w:lineRule="auto"/>
              <w:rPr>
                <w:rFonts w:ascii="Arial" w:hAnsi="Arial" w:cs="Arial"/>
                <w:sz w:val="22"/>
                <w:szCs w:val="22"/>
              </w:rPr>
            </w:pPr>
            <w:r w:rsidRPr="00374C9F">
              <w:rPr>
                <w:rFonts w:ascii="Arial" w:hAnsi="Arial" w:cs="Arial"/>
                <w:sz w:val="22"/>
                <w:szCs w:val="22"/>
              </w:rPr>
              <w:t>Print Name:</w:t>
            </w:r>
          </w:p>
        </w:tc>
        <w:tc>
          <w:tcPr>
            <w:tcW w:w="4310" w:type="dxa"/>
            <w:shd w:val="clear" w:color="auto" w:fill="auto"/>
          </w:tcPr>
          <w:p w14:paraId="5A36B69D" w14:textId="77777777" w:rsidR="00CB62B7" w:rsidRPr="00374C9F" w:rsidRDefault="00CB62B7" w:rsidP="00962F95">
            <w:pPr>
              <w:spacing w:line="360" w:lineRule="auto"/>
              <w:rPr>
                <w:rFonts w:ascii="Arial" w:hAnsi="Arial" w:cs="Arial"/>
                <w:sz w:val="22"/>
                <w:szCs w:val="22"/>
              </w:rPr>
            </w:pPr>
            <w:r w:rsidRPr="00374C9F">
              <w:rPr>
                <w:rFonts w:ascii="Arial" w:hAnsi="Arial" w:cs="Arial"/>
                <w:sz w:val="22"/>
                <w:szCs w:val="22"/>
              </w:rPr>
              <w:t>Designation:</w:t>
            </w:r>
          </w:p>
        </w:tc>
      </w:tr>
      <w:tr w:rsidR="00CB62B7" w:rsidRPr="00374C9F" w14:paraId="1A88743E" w14:textId="77777777" w:rsidTr="00962F95">
        <w:tc>
          <w:tcPr>
            <w:tcW w:w="2628" w:type="dxa"/>
            <w:shd w:val="clear" w:color="auto" w:fill="auto"/>
          </w:tcPr>
          <w:p w14:paraId="61E3DE71" w14:textId="77777777" w:rsidR="00CB62B7" w:rsidRPr="00374C9F" w:rsidRDefault="00CB62B7" w:rsidP="00962F95">
            <w:pPr>
              <w:rPr>
                <w:rFonts w:ascii="Arial" w:hAnsi="Arial" w:cs="Arial"/>
                <w:sz w:val="22"/>
                <w:szCs w:val="22"/>
              </w:rPr>
            </w:pPr>
            <w:r w:rsidRPr="00374C9F">
              <w:rPr>
                <w:rFonts w:ascii="Arial" w:hAnsi="Arial" w:cs="Arial"/>
                <w:sz w:val="22"/>
                <w:szCs w:val="22"/>
              </w:rPr>
              <w:t xml:space="preserve">General Ledger Code  </w:t>
            </w:r>
          </w:p>
        </w:tc>
        <w:tc>
          <w:tcPr>
            <w:tcW w:w="7190" w:type="dxa"/>
            <w:gridSpan w:val="2"/>
            <w:shd w:val="clear" w:color="auto" w:fill="auto"/>
          </w:tcPr>
          <w:p w14:paraId="7DD975C8" w14:textId="77777777" w:rsidR="00CB62B7" w:rsidRPr="00374C9F" w:rsidRDefault="00CB62B7" w:rsidP="00962F95">
            <w:pPr>
              <w:rPr>
                <w:rFonts w:ascii="Arial" w:hAnsi="Arial" w:cs="Arial"/>
                <w:sz w:val="22"/>
                <w:szCs w:val="22"/>
              </w:rPr>
            </w:pPr>
            <w:r w:rsidRPr="00374C9F">
              <w:rPr>
                <w:rFonts w:ascii="Arial" w:hAnsi="Arial" w:cs="Arial"/>
                <w:sz w:val="22"/>
                <w:szCs w:val="22"/>
              </w:rPr>
              <w:t xml:space="preserve">1 - </w:t>
            </w:r>
            <w:r>
              <w:rPr>
                <w:rFonts w:ascii="Arial" w:hAnsi="Arial" w:cs="Arial"/>
                <w:sz w:val="22"/>
                <w:szCs w:val="22"/>
              </w:rPr>
              <w:t xml:space="preserve">       </w:t>
            </w:r>
            <w:r w:rsidRPr="00374C9F">
              <w:rPr>
                <w:rFonts w:ascii="Arial" w:hAnsi="Arial" w:cs="Arial"/>
                <w:sz w:val="22"/>
                <w:szCs w:val="22"/>
              </w:rPr>
              <w:t xml:space="preserve">  -   </w:t>
            </w:r>
            <w:r>
              <w:rPr>
                <w:rFonts w:ascii="Arial" w:hAnsi="Arial" w:cs="Arial"/>
                <w:sz w:val="22"/>
                <w:szCs w:val="22"/>
              </w:rPr>
              <w:t xml:space="preserve">           </w:t>
            </w:r>
            <w:r w:rsidRPr="00374C9F">
              <w:rPr>
                <w:rFonts w:ascii="Arial" w:hAnsi="Arial" w:cs="Arial"/>
                <w:sz w:val="22"/>
                <w:szCs w:val="22"/>
              </w:rPr>
              <w:t xml:space="preserve">  - 090006 Recruitment Expenses</w:t>
            </w:r>
          </w:p>
        </w:tc>
      </w:tr>
    </w:tbl>
    <w:p w14:paraId="7FE0284A" w14:textId="77777777" w:rsidR="00CB62B7" w:rsidRPr="003F598C" w:rsidRDefault="00CB62B7" w:rsidP="00CB62B7">
      <w:pPr>
        <w:rPr>
          <w:b/>
          <w:sz w:val="16"/>
          <w:szCs w:val="16"/>
        </w:rPr>
      </w:pPr>
    </w:p>
    <w:p w14:paraId="5576A0CF" w14:textId="77777777" w:rsidR="00CB62B7" w:rsidRDefault="00CB62B7" w:rsidP="00CB62B7">
      <w:pPr>
        <w:rPr>
          <w:rFonts w:ascii="Arial" w:hAnsi="Arial" w:cs="Arial"/>
          <w:b/>
          <w:sz w:val="20"/>
          <w:szCs w:val="20"/>
        </w:rPr>
      </w:pPr>
      <w:r w:rsidRPr="00552179">
        <w:rPr>
          <w:rFonts w:ascii="Arial" w:hAnsi="Arial" w:cs="Arial"/>
          <w:b/>
          <w:sz w:val="20"/>
          <w:szCs w:val="20"/>
          <w:u w:val="single"/>
        </w:rPr>
        <w:t>Notes for Candidate</w:t>
      </w:r>
      <w:r w:rsidRPr="00552179">
        <w:rPr>
          <w:rFonts w:ascii="Arial" w:hAnsi="Arial" w:cs="Arial"/>
          <w:b/>
          <w:sz w:val="20"/>
          <w:szCs w:val="20"/>
        </w:rPr>
        <w:t>:</w:t>
      </w:r>
    </w:p>
    <w:p w14:paraId="4303FDD7" w14:textId="77777777" w:rsidR="00BD1AC9" w:rsidRPr="00552179" w:rsidRDefault="00BD1AC9" w:rsidP="00CB62B7">
      <w:pPr>
        <w:rPr>
          <w:rFonts w:ascii="Arial" w:hAnsi="Arial" w:cs="Arial"/>
          <w:b/>
          <w:sz w:val="20"/>
          <w:szCs w:val="20"/>
        </w:rPr>
      </w:pPr>
    </w:p>
    <w:p w14:paraId="0B2DF661" w14:textId="77777777" w:rsidR="00CB62B7" w:rsidRPr="00552179" w:rsidRDefault="00CB62B7" w:rsidP="00CB62B7">
      <w:pPr>
        <w:rPr>
          <w:rFonts w:ascii="Arial" w:hAnsi="Arial" w:cs="Arial"/>
          <w:sz w:val="20"/>
          <w:szCs w:val="20"/>
        </w:rPr>
      </w:pPr>
      <w:r w:rsidRPr="00552179">
        <w:rPr>
          <w:rFonts w:ascii="Arial" w:hAnsi="Arial" w:cs="Arial"/>
          <w:sz w:val="20"/>
          <w:szCs w:val="20"/>
        </w:rPr>
        <w:t xml:space="preserve">Reasonable interview expenses may be claimed by external candidates </w:t>
      </w:r>
      <w:r w:rsidR="00651A3C" w:rsidRPr="00552179">
        <w:rPr>
          <w:rFonts w:ascii="Arial" w:hAnsi="Arial" w:cs="Arial"/>
          <w:sz w:val="20"/>
          <w:szCs w:val="20"/>
        </w:rPr>
        <w:t xml:space="preserve">who live </w:t>
      </w:r>
      <w:proofErr w:type="spellStart"/>
      <w:r w:rsidR="00651A3C" w:rsidRPr="00552179">
        <w:rPr>
          <w:rFonts w:ascii="Arial" w:hAnsi="Arial" w:cs="Arial"/>
          <w:sz w:val="20"/>
          <w:szCs w:val="20"/>
        </w:rPr>
        <w:t>outwith</w:t>
      </w:r>
      <w:proofErr w:type="spellEnd"/>
      <w:r w:rsidR="00651A3C" w:rsidRPr="00552179">
        <w:rPr>
          <w:rFonts w:ascii="Arial" w:hAnsi="Arial" w:cs="Arial"/>
          <w:sz w:val="20"/>
          <w:szCs w:val="20"/>
        </w:rPr>
        <w:t xml:space="preserve"> the Perth &amp; Kinross area </w:t>
      </w:r>
      <w:r w:rsidRPr="00552179">
        <w:rPr>
          <w:rFonts w:ascii="Arial" w:hAnsi="Arial" w:cs="Arial"/>
          <w:sz w:val="20"/>
          <w:szCs w:val="20"/>
        </w:rPr>
        <w:t xml:space="preserve">only </w:t>
      </w:r>
      <w:r w:rsidR="00651A3C" w:rsidRPr="00552179">
        <w:rPr>
          <w:rFonts w:ascii="Arial" w:hAnsi="Arial" w:cs="Arial"/>
          <w:sz w:val="20"/>
          <w:szCs w:val="20"/>
        </w:rPr>
        <w:t xml:space="preserve">and </w:t>
      </w:r>
      <w:r w:rsidRPr="00552179">
        <w:rPr>
          <w:rFonts w:ascii="Arial" w:hAnsi="Arial" w:cs="Arial"/>
          <w:sz w:val="20"/>
          <w:szCs w:val="20"/>
        </w:rPr>
        <w:t xml:space="preserve">who incur expenses </w:t>
      </w:r>
      <w:proofErr w:type="gramStart"/>
      <w:r w:rsidRPr="00552179">
        <w:rPr>
          <w:rFonts w:ascii="Arial" w:hAnsi="Arial" w:cs="Arial"/>
          <w:sz w:val="20"/>
          <w:szCs w:val="20"/>
        </w:rPr>
        <w:t>as a result of</w:t>
      </w:r>
      <w:proofErr w:type="gramEnd"/>
      <w:r w:rsidRPr="00552179">
        <w:rPr>
          <w:rFonts w:ascii="Arial" w:hAnsi="Arial" w:cs="Arial"/>
          <w:sz w:val="20"/>
          <w:szCs w:val="20"/>
        </w:rPr>
        <w:t xml:space="preserve"> attending an interview of employment with Perth &amp; Kinross Council.  Candidates wishing to make a claim for re-imbursement of interview expenses should first seek authorisation from the Chair of the interview panel.  Public transport is the preferred travel option and reimbursement for standard rail fares and bus travel will be payable when accompanied by a ticket/receipt.  Mileage rate of 12.6 pence per mile will be reimbursed when using own vehicle and must be accompanied by a valid VAT </w:t>
      </w:r>
      <w:r w:rsidR="00552179">
        <w:rPr>
          <w:rFonts w:ascii="Arial" w:hAnsi="Arial" w:cs="Arial"/>
          <w:sz w:val="20"/>
          <w:szCs w:val="20"/>
        </w:rPr>
        <w:t>fuel</w:t>
      </w:r>
      <w:r w:rsidRPr="00552179">
        <w:rPr>
          <w:rFonts w:ascii="Arial" w:hAnsi="Arial" w:cs="Arial"/>
          <w:sz w:val="20"/>
          <w:szCs w:val="20"/>
        </w:rPr>
        <w:t xml:space="preserve"> receipt.  Completed interview expenses claim forms should be submitted to the Chair of the interview panel.  Perth </w:t>
      </w:r>
      <w:r w:rsidR="00536FC5">
        <w:rPr>
          <w:rFonts w:ascii="Arial" w:hAnsi="Arial" w:cs="Arial"/>
          <w:sz w:val="20"/>
          <w:szCs w:val="20"/>
        </w:rPr>
        <w:t>&amp;</w:t>
      </w:r>
      <w:r w:rsidRPr="00552179">
        <w:rPr>
          <w:rFonts w:ascii="Arial" w:hAnsi="Arial" w:cs="Arial"/>
          <w:sz w:val="20"/>
          <w:szCs w:val="20"/>
        </w:rPr>
        <w:t xml:space="preserve"> Kinross Council’s method of payment is BACS and candidates will be reimbursed as soon as practicable. </w:t>
      </w:r>
    </w:p>
    <w:p w14:paraId="7D518F79" w14:textId="77777777" w:rsidR="00D26055" w:rsidRDefault="00D26055" w:rsidP="000D4AB0">
      <w:pPr>
        <w:pStyle w:val="Title"/>
      </w:pPr>
    </w:p>
    <w:sectPr w:rsidR="00D26055" w:rsidSect="009D259F">
      <w:footerReference w:type="default" r:id="rId14"/>
      <w:pgSz w:w="11906" w:h="16838" w:code="9"/>
      <w:pgMar w:top="426" w:right="1152" w:bottom="864" w:left="1152" w:header="70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91FED" w14:textId="77777777" w:rsidR="00E909CE" w:rsidRDefault="00E909CE">
      <w:r>
        <w:separator/>
      </w:r>
    </w:p>
  </w:endnote>
  <w:endnote w:type="continuationSeparator" w:id="0">
    <w:p w14:paraId="2AEA7AF7" w14:textId="77777777" w:rsidR="00E909CE" w:rsidRDefault="00E9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55D76" w14:textId="77777777" w:rsidR="00962F95" w:rsidRDefault="00962F95" w:rsidP="00EC55D4">
    <w:pPr>
      <w:pStyle w:val="Footer"/>
      <w:pBdr>
        <w:top w:val="single" w:sz="4" w:space="1" w:color="auto"/>
      </w:pBdr>
      <w:tabs>
        <w:tab w:val="clear" w:pos="4153"/>
        <w:tab w:val="clear" w:pos="8306"/>
        <w:tab w:val="right" w:pos="9180"/>
        <w:tab w:val="right" w:pos="9360"/>
      </w:tabs>
      <w:ind w:right="22"/>
      <w:rPr>
        <w:rFonts w:ascii="Arial" w:hAnsi="Arial" w:cs="Arial"/>
        <w:sz w:val="18"/>
        <w:szCs w:val="18"/>
      </w:rPr>
    </w:pPr>
    <w:r>
      <w:rPr>
        <w:rFonts w:ascii="Arial" w:hAnsi="Arial" w:cs="Arial"/>
        <w:sz w:val="18"/>
        <w:szCs w:val="18"/>
      </w:rPr>
      <w:t>Certified: October 2014</w:t>
    </w:r>
    <w:r>
      <w:rPr>
        <w:rFonts w:ascii="Arial" w:hAnsi="Arial" w:cs="Arial"/>
        <w:sz w:val="18"/>
        <w:szCs w:val="18"/>
      </w:rPr>
      <w:tab/>
      <w:t>Interview Expenses Form</w:t>
    </w:r>
  </w:p>
  <w:p w14:paraId="7DDF3DFF" w14:textId="77777777" w:rsidR="00962F95" w:rsidRPr="00EC55D4" w:rsidRDefault="00962F95" w:rsidP="00EC55D4">
    <w:pPr>
      <w:pStyle w:val="Footer"/>
      <w:tabs>
        <w:tab w:val="clear" w:pos="4153"/>
        <w:tab w:val="clear" w:pos="8306"/>
        <w:tab w:val="right" w:pos="9180"/>
        <w:tab w:val="right" w:pos="9360"/>
      </w:tabs>
      <w:ind w:right="22"/>
      <w:rPr>
        <w:rFonts w:ascii="Arial" w:hAnsi="Arial" w:cs="Arial"/>
        <w:sz w:val="18"/>
        <w:szCs w:val="18"/>
      </w:rPr>
    </w:pPr>
    <w:r>
      <w:rPr>
        <w:rFonts w:ascii="Arial" w:hAnsi="Arial" w:cs="Arial"/>
        <w:sz w:val="18"/>
        <w:szCs w:val="18"/>
      </w:rPr>
      <w:t xml:space="preserve">Revised: </w:t>
    </w:r>
    <w:r w:rsidR="00CB62B7">
      <w:rPr>
        <w:rFonts w:ascii="Arial" w:hAnsi="Arial" w:cs="Arial"/>
        <w:sz w:val="18"/>
        <w:szCs w:val="18"/>
      </w:rPr>
      <w:t xml:space="preserve"> </w:t>
    </w:r>
    <w:r w:rsidR="006403E7">
      <w:rPr>
        <w:rFonts w:ascii="Arial" w:hAnsi="Arial" w:cs="Arial"/>
        <w:sz w:val="18"/>
        <w:szCs w:val="18"/>
      </w:rPr>
      <w:t xml:space="preserve">April </w:t>
    </w:r>
    <w:proofErr w:type="gramStart"/>
    <w:r w:rsidR="006403E7">
      <w:rPr>
        <w:rFonts w:ascii="Arial" w:hAnsi="Arial" w:cs="Arial"/>
        <w:sz w:val="18"/>
        <w:szCs w:val="18"/>
      </w:rPr>
      <w:t>2016</w:t>
    </w:r>
    <w:r>
      <w:rPr>
        <w:rFonts w:ascii="Arial" w:hAnsi="Arial" w:cs="Arial"/>
        <w:sz w:val="18"/>
        <w:szCs w:val="18"/>
      </w:rPr>
      <w:t xml:space="preserve">  </w:t>
    </w:r>
    <w:r>
      <w:rPr>
        <w:rFonts w:ascii="Arial" w:hAnsi="Arial" w:cs="Arial"/>
        <w:sz w:val="18"/>
        <w:szCs w:val="18"/>
      </w:rPr>
      <w:tab/>
    </w:r>
    <w:proofErr w:type="gramEnd"/>
    <w:r>
      <w:rPr>
        <w:rFonts w:ascii="Arial" w:hAnsi="Arial" w:cs="Arial"/>
        <w:sz w:val="18"/>
        <w:szCs w:val="18"/>
      </w:rPr>
      <w:t xml:space="preserve">Page </w:t>
    </w:r>
    <w:r w:rsidR="006D6AB2">
      <w:rPr>
        <w:rStyle w:val="PageNumber"/>
        <w:rFonts w:ascii="Arial" w:hAnsi="Arial" w:cs="Arial"/>
        <w:sz w:val="18"/>
        <w:szCs w:val="18"/>
      </w:rPr>
      <w:t>1</w:t>
    </w:r>
    <w:r w:rsidRPr="00EC55D4">
      <w:rPr>
        <w:rStyle w:val="PageNumber"/>
        <w:rFonts w:ascii="Arial" w:hAnsi="Arial" w:cs="Arial"/>
        <w:sz w:val="18"/>
        <w:szCs w:val="18"/>
      </w:rPr>
      <w:t xml:space="preserve"> of</w:t>
    </w:r>
    <w:r w:rsidR="006D6AB2">
      <w:rPr>
        <w:rStyle w:val="PageNumber"/>
        <w:rFonts w:ascii="Arial" w:hAnsi="Arial" w:cs="Arial"/>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3AF14" w14:textId="77777777" w:rsidR="00E909CE" w:rsidRDefault="00E909CE">
      <w:r>
        <w:separator/>
      </w:r>
    </w:p>
  </w:footnote>
  <w:footnote w:type="continuationSeparator" w:id="0">
    <w:p w14:paraId="130D399D" w14:textId="77777777" w:rsidR="00E909CE" w:rsidRDefault="00E90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81E7E"/>
    <w:multiLevelType w:val="hybridMultilevel"/>
    <w:tmpl w:val="4C0E2462"/>
    <w:lvl w:ilvl="0" w:tplc="EE64FA48">
      <w:start w:val="1"/>
      <w:numFmt w:val="upperLetter"/>
      <w:lvlText w:val="%1."/>
      <w:lvlJc w:val="left"/>
      <w:pPr>
        <w:ind w:left="3120" w:hanging="360"/>
      </w:pPr>
      <w:rPr>
        <w:rFonts w:cs="Times New Roman" w:hint="default"/>
      </w:rPr>
    </w:lvl>
    <w:lvl w:ilvl="1" w:tplc="08090019" w:tentative="1">
      <w:start w:val="1"/>
      <w:numFmt w:val="lowerLetter"/>
      <w:lvlText w:val="%2."/>
      <w:lvlJc w:val="left"/>
      <w:pPr>
        <w:ind w:left="3840" w:hanging="360"/>
      </w:pPr>
      <w:rPr>
        <w:rFonts w:cs="Times New Roman"/>
      </w:rPr>
    </w:lvl>
    <w:lvl w:ilvl="2" w:tplc="0809001B" w:tentative="1">
      <w:start w:val="1"/>
      <w:numFmt w:val="lowerRoman"/>
      <w:lvlText w:val="%3."/>
      <w:lvlJc w:val="right"/>
      <w:pPr>
        <w:ind w:left="4560" w:hanging="180"/>
      </w:pPr>
      <w:rPr>
        <w:rFonts w:cs="Times New Roman"/>
      </w:rPr>
    </w:lvl>
    <w:lvl w:ilvl="3" w:tplc="0809000F" w:tentative="1">
      <w:start w:val="1"/>
      <w:numFmt w:val="decimal"/>
      <w:lvlText w:val="%4."/>
      <w:lvlJc w:val="left"/>
      <w:pPr>
        <w:ind w:left="5280" w:hanging="360"/>
      </w:pPr>
      <w:rPr>
        <w:rFonts w:cs="Times New Roman"/>
      </w:rPr>
    </w:lvl>
    <w:lvl w:ilvl="4" w:tplc="08090019" w:tentative="1">
      <w:start w:val="1"/>
      <w:numFmt w:val="lowerLetter"/>
      <w:lvlText w:val="%5."/>
      <w:lvlJc w:val="left"/>
      <w:pPr>
        <w:ind w:left="6000" w:hanging="360"/>
      </w:pPr>
      <w:rPr>
        <w:rFonts w:cs="Times New Roman"/>
      </w:rPr>
    </w:lvl>
    <w:lvl w:ilvl="5" w:tplc="0809001B" w:tentative="1">
      <w:start w:val="1"/>
      <w:numFmt w:val="lowerRoman"/>
      <w:lvlText w:val="%6."/>
      <w:lvlJc w:val="right"/>
      <w:pPr>
        <w:ind w:left="6720" w:hanging="180"/>
      </w:pPr>
      <w:rPr>
        <w:rFonts w:cs="Times New Roman"/>
      </w:rPr>
    </w:lvl>
    <w:lvl w:ilvl="6" w:tplc="0809000F" w:tentative="1">
      <w:start w:val="1"/>
      <w:numFmt w:val="decimal"/>
      <w:lvlText w:val="%7."/>
      <w:lvlJc w:val="left"/>
      <w:pPr>
        <w:ind w:left="7440" w:hanging="360"/>
      </w:pPr>
      <w:rPr>
        <w:rFonts w:cs="Times New Roman"/>
      </w:rPr>
    </w:lvl>
    <w:lvl w:ilvl="7" w:tplc="08090019" w:tentative="1">
      <w:start w:val="1"/>
      <w:numFmt w:val="lowerLetter"/>
      <w:lvlText w:val="%8."/>
      <w:lvlJc w:val="left"/>
      <w:pPr>
        <w:ind w:left="8160" w:hanging="360"/>
      </w:pPr>
      <w:rPr>
        <w:rFonts w:cs="Times New Roman"/>
      </w:rPr>
    </w:lvl>
    <w:lvl w:ilvl="8" w:tplc="0809001B" w:tentative="1">
      <w:start w:val="1"/>
      <w:numFmt w:val="lowerRoman"/>
      <w:lvlText w:val="%9."/>
      <w:lvlJc w:val="right"/>
      <w:pPr>
        <w:ind w:left="8880" w:hanging="180"/>
      </w:pPr>
      <w:rPr>
        <w:rFonts w:cs="Times New Roman"/>
      </w:rPr>
    </w:lvl>
  </w:abstractNum>
  <w:abstractNum w:abstractNumId="1" w15:restartNumberingAfterBreak="0">
    <w:nsid w:val="2E3608C2"/>
    <w:multiLevelType w:val="hybridMultilevel"/>
    <w:tmpl w:val="C41880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1630"/>
    <w:rsid w:val="000005D3"/>
    <w:rsid w:val="00000C42"/>
    <w:rsid w:val="00003CDB"/>
    <w:rsid w:val="00010900"/>
    <w:rsid w:val="00011EB2"/>
    <w:rsid w:val="00025286"/>
    <w:rsid w:val="000562C4"/>
    <w:rsid w:val="00062851"/>
    <w:rsid w:val="00096178"/>
    <w:rsid w:val="000B65FF"/>
    <w:rsid w:val="000B7F76"/>
    <w:rsid w:val="000D430A"/>
    <w:rsid w:val="000D4AB0"/>
    <w:rsid w:val="000F320D"/>
    <w:rsid w:val="00100087"/>
    <w:rsid w:val="00113480"/>
    <w:rsid w:val="00131C28"/>
    <w:rsid w:val="0013247D"/>
    <w:rsid w:val="00141764"/>
    <w:rsid w:val="00151FED"/>
    <w:rsid w:val="00162A8B"/>
    <w:rsid w:val="00174AB7"/>
    <w:rsid w:val="00180015"/>
    <w:rsid w:val="00187B24"/>
    <w:rsid w:val="00187BE5"/>
    <w:rsid w:val="0019682A"/>
    <w:rsid w:val="001A2B15"/>
    <w:rsid w:val="001B7A5A"/>
    <w:rsid w:val="001C421E"/>
    <w:rsid w:val="001D1BDE"/>
    <w:rsid w:val="001D5971"/>
    <w:rsid w:val="001E0372"/>
    <w:rsid w:val="001E0A2E"/>
    <w:rsid w:val="001F5BE5"/>
    <w:rsid w:val="00212A8B"/>
    <w:rsid w:val="00215019"/>
    <w:rsid w:val="0022243A"/>
    <w:rsid w:val="002503F8"/>
    <w:rsid w:val="00261012"/>
    <w:rsid w:val="00261E92"/>
    <w:rsid w:val="002857BB"/>
    <w:rsid w:val="0029579E"/>
    <w:rsid w:val="002C1A32"/>
    <w:rsid w:val="002F1E40"/>
    <w:rsid w:val="00305AA4"/>
    <w:rsid w:val="0032213F"/>
    <w:rsid w:val="00332B6E"/>
    <w:rsid w:val="003415AF"/>
    <w:rsid w:val="003507E9"/>
    <w:rsid w:val="003518A5"/>
    <w:rsid w:val="00362B14"/>
    <w:rsid w:val="00393B9F"/>
    <w:rsid w:val="003C2370"/>
    <w:rsid w:val="003C3898"/>
    <w:rsid w:val="003D279F"/>
    <w:rsid w:val="003D463A"/>
    <w:rsid w:val="003F58E0"/>
    <w:rsid w:val="00406CB1"/>
    <w:rsid w:val="00407143"/>
    <w:rsid w:val="00414D06"/>
    <w:rsid w:val="004D4741"/>
    <w:rsid w:val="004E4C1D"/>
    <w:rsid w:val="004E5498"/>
    <w:rsid w:val="004E60EB"/>
    <w:rsid w:val="0050302C"/>
    <w:rsid w:val="00536FC5"/>
    <w:rsid w:val="00552179"/>
    <w:rsid w:val="00552AE2"/>
    <w:rsid w:val="005803DB"/>
    <w:rsid w:val="00580D52"/>
    <w:rsid w:val="00592343"/>
    <w:rsid w:val="005A206C"/>
    <w:rsid w:val="005B1372"/>
    <w:rsid w:val="005C05E4"/>
    <w:rsid w:val="005C5E65"/>
    <w:rsid w:val="005D4D7D"/>
    <w:rsid w:val="005F352E"/>
    <w:rsid w:val="00617D3C"/>
    <w:rsid w:val="006403E7"/>
    <w:rsid w:val="00651A3C"/>
    <w:rsid w:val="00680674"/>
    <w:rsid w:val="00680FD5"/>
    <w:rsid w:val="00687C58"/>
    <w:rsid w:val="006D081D"/>
    <w:rsid w:val="006D6AB2"/>
    <w:rsid w:val="006E5E0D"/>
    <w:rsid w:val="007045D4"/>
    <w:rsid w:val="00724867"/>
    <w:rsid w:val="00726B9E"/>
    <w:rsid w:val="00767675"/>
    <w:rsid w:val="00774121"/>
    <w:rsid w:val="00790872"/>
    <w:rsid w:val="00796579"/>
    <w:rsid w:val="007C41E1"/>
    <w:rsid w:val="007D3CE5"/>
    <w:rsid w:val="007F7104"/>
    <w:rsid w:val="007F71A6"/>
    <w:rsid w:val="00835E5F"/>
    <w:rsid w:val="00845988"/>
    <w:rsid w:val="00862CAE"/>
    <w:rsid w:val="008668B2"/>
    <w:rsid w:val="00875FDF"/>
    <w:rsid w:val="008957ED"/>
    <w:rsid w:val="008A27BD"/>
    <w:rsid w:val="008A689C"/>
    <w:rsid w:val="008A78D9"/>
    <w:rsid w:val="008B00F5"/>
    <w:rsid w:val="008C0BA2"/>
    <w:rsid w:val="008D26E1"/>
    <w:rsid w:val="008F51E0"/>
    <w:rsid w:val="00905713"/>
    <w:rsid w:val="00925DF7"/>
    <w:rsid w:val="0093458F"/>
    <w:rsid w:val="00934F79"/>
    <w:rsid w:val="00942AE7"/>
    <w:rsid w:val="0095392B"/>
    <w:rsid w:val="0095593E"/>
    <w:rsid w:val="00962F95"/>
    <w:rsid w:val="009916CB"/>
    <w:rsid w:val="00992B8D"/>
    <w:rsid w:val="00993834"/>
    <w:rsid w:val="009B7C38"/>
    <w:rsid w:val="009C039C"/>
    <w:rsid w:val="009C1AAA"/>
    <w:rsid w:val="009D259F"/>
    <w:rsid w:val="00A34F47"/>
    <w:rsid w:val="00A47391"/>
    <w:rsid w:val="00A5745F"/>
    <w:rsid w:val="00A63608"/>
    <w:rsid w:val="00A73231"/>
    <w:rsid w:val="00A83013"/>
    <w:rsid w:val="00A86AD2"/>
    <w:rsid w:val="00AC4466"/>
    <w:rsid w:val="00AC7F7C"/>
    <w:rsid w:val="00B10837"/>
    <w:rsid w:val="00B1715D"/>
    <w:rsid w:val="00B22973"/>
    <w:rsid w:val="00B23229"/>
    <w:rsid w:val="00B2659A"/>
    <w:rsid w:val="00B27AE0"/>
    <w:rsid w:val="00B45821"/>
    <w:rsid w:val="00B57F0B"/>
    <w:rsid w:val="00B676F7"/>
    <w:rsid w:val="00B85A31"/>
    <w:rsid w:val="00B85AB1"/>
    <w:rsid w:val="00BB3D9A"/>
    <w:rsid w:val="00BC2D1C"/>
    <w:rsid w:val="00BD1AC9"/>
    <w:rsid w:val="00BD40AB"/>
    <w:rsid w:val="00BE261E"/>
    <w:rsid w:val="00BF70C9"/>
    <w:rsid w:val="00C0097A"/>
    <w:rsid w:val="00C11806"/>
    <w:rsid w:val="00C22BD2"/>
    <w:rsid w:val="00C45574"/>
    <w:rsid w:val="00C50F04"/>
    <w:rsid w:val="00C5194F"/>
    <w:rsid w:val="00C6756F"/>
    <w:rsid w:val="00C710A8"/>
    <w:rsid w:val="00C83502"/>
    <w:rsid w:val="00C8541B"/>
    <w:rsid w:val="00C949E1"/>
    <w:rsid w:val="00C94D95"/>
    <w:rsid w:val="00CB0F00"/>
    <w:rsid w:val="00CB4776"/>
    <w:rsid w:val="00CB62B7"/>
    <w:rsid w:val="00CD1E98"/>
    <w:rsid w:val="00CE0742"/>
    <w:rsid w:val="00D0245A"/>
    <w:rsid w:val="00D26055"/>
    <w:rsid w:val="00D27C3E"/>
    <w:rsid w:val="00D626EC"/>
    <w:rsid w:val="00D73660"/>
    <w:rsid w:val="00D75844"/>
    <w:rsid w:val="00D95C95"/>
    <w:rsid w:val="00D97F33"/>
    <w:rsid w:val="00DA6617"/>
    <w:rsid w:val="00DB7A7A"/>
    <w:rsid w:val="00DE20BF"/>
    <w:rsid w:val="00DE227C"/>
    <w:rsid w:val="00E06B10"/>
    <w:rsid w:val="00E16355"/>
    <w:rsid w:val="00E2321C"/>
    <w:rsid w:val="00E403ED"/>
    <w:rsid w:val="00E61630"/>
    <w:rsid w:val="00E76F73"/>
    <w:rsid w:val="00E909CE"/>
    <w:rsid w:val="00E935DC"/>
    <w:rsid w:val="00EB19FC"/>
    <w:rsid w:val="00EC55D4"/>
    <w:rsid w:val="00EE2325"/>
    <w:rsid w:val="00F03A57"/>
    <w:rsid w:val="00F34CC2"/>
    <w:rsid w:val="00F364B0"/>
    <w:rsid w:val="00F4758A"/>
    <w:rsid w:val="00F522CA"/>
    <w:rsid w:val="00F64267"/>
    <w:rsid w:val="00F82ACA"/>
    <w:rsid w:val="00F83E08"/>
    <w:rsid w:val="00F85050"/>
    <w:rsid w:val="00F93C76"/>
    <w:rsid w:val="00FB3169"/>
    <w:rsid w:val="00FB3F9A"/>
    <w:rsid w:val="00FD0146"/>
    <w:rsid w:val="00FD2630"/>
    <w:rsid w:val="00FE6F46"/>
    <w:rsid w:val="00FF3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65B1DE2E"/>
  <w15:chartTrackingRefBased/>
  <w15:docId w15:val="{D9862791-7DCD-4789-8045-6C9ACA7F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1630"/>
    <w:rPr>
      <w:sz w:val="24"/>
      <w:szCs w:val="24"/>
    </w:rPr>
  </w:style>
  <w:style w:type="paragraph" w:styleId="Heading1">
    <w:name w:val="heading 1"/>
    <w:basedOn w:val="Normal"/>
    <w:next w:val="Normal"/>
    <w:qFormat/>
    <w:rsid w:val="007045D4"/>
    <w:pPr>
      <w:keepNext/>
      <w:jc w:val="center"/>
      <w:outlineLvl w:val="0"/>
    </w:pPr>
    <w:rPr>
      <w:rFonts w:ascii="Arial" w:hAnsi="Arial"/>
      <w:b/>
      <w:szCs w:val="20"/>
    </w:rPr>
  </w:style>
  <w:style w:type="paragraph" w:styleId="Heading2">
    <w:name w:val="heading 2"/>
    <w:basedOn w:val="Normal"/>
    <w:next w:val="Normal"/>
    <w:qFormat/>
    <w:rsid w:val="007045D4"/>
    <w:pPr>
      <w:keepNext/>
      <w:outlineLvl w:val="1"/>
    </w:pPr>
    <w:rPr>
      <w:rFonts w:ascii="Arial" w:hAnsi="Arial"/>
      <w:b/>
      <w:szCs w:val="20"/>
    </w:rPr>
  </w:style>
  <w:style w:type="paragraph" w:styleId="Heading3">
    <w:name w:val="heading 3"/>
    <w:basedOn w:val="Normal"/>
    <w:next w:val="Normal"/>
    <w:qFormat/>
    <w:rsid w:val="007045D4"/>
    <w:pPr>
      <w:keepNext/>
      <w:jc w:val="right"/>
      <w:outlineLvl w:val="2"/>
    </w:pPr>
    <w:rPr>
      <w:rFonts w:ascii="Arial" w:hAnsi="Arial"/>
      <w:b/>
      <w:szCs w:val="20"/>
    </w:rPr>
  </w:style>
  <w:style w:type="paragraph" w:styleId="Heading4">
    <w:name w:val="heading 4"/>
    <w:basedOn w:val="Normal"/>
    <w:next w:val="Normal"/>
    <w:qFormat/>
    <w:rsid w:val="007045D4"/>
    <w:pPr>
      <w:keepNext/>
      <w:outlineLvl w:val="3"/>
    </w:pPr>
    <w:rPr>
      <w:rFonts w:ascii="Arial" w:hAnsi="Arial"/>
      <w:i/>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7045D4"/>
    <w:pPr>
      <w:jc w:val="center"/>
    </w:pPr>
    <w:rPr>
      <w:rFonts w:ascii="Arial" w:hAnsi="Arial"/>
      <w:b/>
      <w:szCs w:val="20"/>
    </w:rPr>
  </w:style>
  <w:style w:type="paragraph" w:styleId="Header">
    <w:name w:val="header"/>
    <w:basedOn w:val="Normal"/>
    <w:rsid w:val="007045D4"/>
    <w:pPr>
      <w:tabs>
        <w:tab w:val="center" w:pos="4153"/>
        <w:tab w:val="right" w:pos="8306"/>
      </w:tabs>
    </w:pPr>
    <w:rPr>
      <w:rFonts w:ascii="Arial" w:hAnsi="Arial"/>
      <w:szCs w:val="20"/>
    </w:rPr>
  </w:style>
  <w:style w:type="table" w:styleId="TableGrid">
    <w:name w:val="Table Grid"/>
    <w:basedOn w:val="TableNormal"/>
    <w:rsid w:val="00D26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D4D7D"/>
    <w:pPr>
      <w:tabs>
        <w:tab w:val="center" w:pos="4153"/>
        <w:tab w:val="right" w:pos="8306"/>
      </w:tabs>
    </w:pPr>
  </w:style>
  <w:style w:type="character" w:styleId="PageNumber">
    <w:name w:val="page number"/>
    <w:basedOn w:val="DefaultParagraphFont"/>
    <w:rsid w:val="00EC55D4"/>
  </w:style>
  <w:style w:type="paragraph" w:styleId="ListParagraph">
    <w:name w:val="List Paragraph"/>
    <w:basedOn w:val="Normal"/>
    <w:qFormat/>
    <w:rsid w:val="00393B9F"/>
    <w:pPr>
      <w:spacing w:after="200" w:line="276" w:lineRule="auto"/>
      <w:ind w:left="720"/>
      <w:contextualSpacing/>
    </w:pPr>
    <w:rPr>
      <w:rFonts w:ascii="Calibri" w:hAnsi="Calibri"/>
      <w:sz w:val="22"/>
      <w:szCs w:val="22"/>
      <w:lang w:eastAsia="en-US"/>
    </w:rPr>
  </w:style>
  <w:style w:type="character" w:styleId="Hyperlink">
    <w:name w:val="Hyperlink"/>
    <w:rsid w:val="00CB62B7"/>
    <w:rPr>
      <w:color w:val="0000FF"/>
      <w:u w:val="single"/>
    </w:rPr>
  </w:style>
  <w:style w:type="character" w:styleId="FollowedHyperlink">
    <w:name w:val="FollowedHyperlink"/>
    <w:rsid w:val="00592343"/>
    <w:rPr>
      <w:color w:val="800080"/>
      <w:u w:val="single"/>
    </w:rPr>
  </w:style>
  <w:style w:type="paragraph" w:styleId="BalloonText">
    <w:name w:val="Balloon Text"/>
    <w:basedOn w:val="Normal"/>
    <w:link w:val="BalloonTextChar"/>
    <w:rsid w:val="00651A3C"/>
    <w:rPr>
      <w:rFonts w:ascii="Tahoma" w:hAnsi="Tahoma" w:cs="Tahoma"/>
      <w:sz w:val="16"/>
      <w:szCs w:val="16"/>
    </w:rPr>
  </w:style>
  <w:style w:type="character" w:customStyle="1" w:styleId="BalloonTextChar">
    <w:name w:val="Balloon Text Char"/>
    <w:link w:val="BalloonText"/>
    <w:rsid w:val="00651A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pkc.gov.uk/pkc/images/toplogo.gi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75FCFCD103CD464DB60163099FB543A2" ma:contentTypeVersion="16" ma:contentTypeDescription="Core EDMS document content type" ma:contentTypeScope="" ma:versionID="cbbac8c831bd22dc8afbd5f4fd53a511">
  <xsd:schema xmlns:xsd="http://www.w3.org/2001/XMLSchema" xmlns:xs="http://www.w3.org/2001/XMLSchema" xmlns:p="http://schemas.microsoft.com/office/2006/metadata/properties" xmlns:ns2="0467b860-2cd6-49f1-a92c-0533041f79b5" xmlns:ns3="390a9486-ae81-4faa-b771-321035cfe3aa" targetNamespace="http://schemas.microsoft.com/office/2006/metadata/properties" ma:root="true" ma:fieldsID="2c95a49fda71158f622f02c2f693716b" ns2:_="" ns3:_="">
    <xsd:import namespace="0467b860-2cd6-49f1-a92c-0533041f79b5"/>
    <xsd:import namespace="390a9486-ae81-4faa-b771-321035cfe3aa"/>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7b860-2cd6-49f1-a92c-0533041f79b5" elementFormDefault="qualified">
    <xsd:import namespace="http://schemas.microsoft.com/office/2006/documentManagement/types"/>
    <xsd:import namespace="http://schemas.microsoft.com/office/infopath/2007/PartnerControls"/>
    <xsd:element name="FileplanmarkerTaxHTField" ma:index="8"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1976f3a7-5dad-458d-bc98-cd84a10e4ecd}" ma:internalName="TaxCatchAll" ma:showField="CatchAllData" ma:web="0467b860-2cd6-49f1-a92c-0533041f79b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976f3a7-5dad-458d-bc98-cd84a10e4ecd}" ma:internalName="TaxCatchAllLabel" ma:readOnly="true" ma:showField="CatchAllDataLabel" ma:web="0467b860-2cd6-49f1-a92c-0533041f79b5">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0a9486-ae81-4faa-b771-321035cfe3aa"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Edmsdisposition xmlns="0467b860-2cd6-49f1-a92c-0533041f79b5">Open</Edmsdisposition>
    <TaxCatchAll xmlns="0467b860-2cd6-49f1-a92c-0533041f79b5">
      <Value>29</Value>
    </TaxCatchAll>
    <FileplanmarkerTaxHTField xmlns="0467b860-2cd6-49f1-a92c-0533041f79b5">
      <Terms xmlns="http://schemas.microsoft.com/office/infopath/2007/PartnerControls">
        <TermInfo xmlns="http://schemas.microsoft.com/office/infopath/2007/PartnerControls">
          <TermName xmlns="http://schemas.microsoft.com/office/infopath/2007/PartnerControls">Policies</TermName>
          <TermId xmlns="http://schemas.microsoft.com/office/infopath/2007/PartnerControls">0cbefee9-4228-4075-9bdd-54c8b7b23a56</TermId>
        </TermInfo>
      </Terms>
    </FileplanmarkerTaxHTField>
    <Edmsdateclosed xmlns="0467b860-2cd6-49f1-a92c-0533041f79b5" xsi:nil="true"/>
  </documentManagement>
</p:properties>
</file>

<file path=customXml/itemProps1.xml><?xml version="1.0" encoding="utf-8"?>
<ds:datastoreItem xmlns:ds="http://schemas.openxmlformats.org/officeDocument/2006/customXml" ds:itemID="{A5511677-DD65-4F5B-9704-AE45C6A81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7b860-2cd6-49f1-a92c-0533041f79b5"/>
    <ds:schemaRef ds:uri="390a9486-ae81-4faa-b771-321035cfe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BBA58-BACC-47A2-9E29-1568D3C51F84}">
  <ds:schemaRefs>
    <ds:schemaRef ds:uri="http://schemas.openxmlformats.org/officeDocument/2006/bibliography"/>
  </ds:schemaRefs>
</ds:datastoreItem>
</file>

<file path=customXml/itemProps3.xml><?xml version="1.0" encoding="utf-8"?>
<ds:datastoreItem xmlns:ds="http://schemas.openxmlformats.org/officeDocument/2006/customXml" ds:itemID="{9DBE0B9F-B02B-47D4-9D40-45154183CFEB}">
  <ds:schemaRefs>
    <ds:schemaRef ds:uri="http://schemas.microsoft.com/sharepoint/v3/contenttype/forms"/>
  </ds:schemaRefs>
</ds:datastoreItem>
</file>

<file path=customXml/itemProps4.xml><?xml version="1.0" encoding="utf-8"?>
<ds:datastoreItem xmlns:ds="http://schemas.openxmlformats.org/officeDocument/2006/customXml" ds:itemID="{F8812EC4-19C9-4123-8DBF-31D3680A03F3}">
  <ds:schemaRefs>
    <ds:schemaRef ds:uri="http://schemas.microsoft.com/office/2006/metadata/longProperties"/>
  </ds:schemaRefs>
</ds:datastoreItem>
</file>

<file path=customXml/itemProps5.xml><?xml version="1.0" encoding="utf-8"?>
<ds:datastoreItem xmlns:ds="http://schemas.openxmlformats.org/officeDocument/2006/customXml" ds:itemID="{730BF218-B455-4127-8D74-4FDA5BEB7673}">
  <ds:schemaRefs>
    <ds:schemaRef ds:uri="http://schemas.microsoft.com/office/2006/metadata/properties"/>
    <ds:schemaRef ds:uri="http://schemas.microsoft.com/office/infopath/2007/PartnerControls"/>
    <ds:schemaRef ds:uri="0467b860-2cd6-49f1-a92c-0533041f79b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INTERVIEW EXPENSES GUIDANCE</vt:lpstr>
    </vt:vector>
  </TitlesOfParts>
  <Company>Perth &amp; Kinross Council</Company>
  <LinksUpToDate>false</LinksUpToDate>
  <CharactersWithSpaces>1620</CharactersWithSpaces>
  <SharedDoc>false</SharedDoc>
  <HLinks>
    <vt:vector size="12" baseType="variant">
      <vt:variant>
        <vt:i4>7929914</vt:i4>
      </vt:variant>
      <vt:variant>
        <vt:i4>-1</vt:i4>
      </vt:variant>
      <vt:variant>
        <vt:i4>1060</vt:i4>
      </vt:variant>
      <vt:variant>
        <vt:i4>4</vt:i4>
      </vt:variant>
      <vt:variant>
        <vt:lpwstr>http://www.pkc.gov.uk/home</vt:lpwstr>
      </vt:variant>
      <vt:variant>
        <vt:lpwstr/>
      </vt:variant>
      <vt:variant>
        <vt:i4>4915277</vt:i4>
      </vt:variant>
      <vt:variant>
        <vt:i4>-1</vt:i4>
      </vt:variant>
      <vt:variant>
        <vt:i4>1060</vt:i4>
      </vt:variant>
      <vt:variant>
        <vt:i4>1</vt:i4>
      </vt:variant>
      <vt:variant>
        <vt:lpwstr>http://www.pkc.gov.uk/pkc/images/toplogo.gif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EXPENSES GUIDANCE</dc:title>
  <dc:subject/>
  <dc:creator>SEKennedy</dc:creator>
  <cp:keywords/>
  <cp:lastModifiedBy>Joanne McCallum</cp:lastModifiedBy>
  <cp:revision>2</cp:revision>
  <cp:lastPrinted>2012-03-05T17:03:00Z</cp:lastPrinted>
  <dcterms:created xsi:type="dcterms:W3CDTF">2021-02-25T15:42:00Z</dcterms:created>
  <dcterms:modified xsi:type="dcterms:W3CDTF">2021-02-25T15:42:00Z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Interview Expense Claim Form</vt:lpwstr>
  </property>
  <property fmtid="{D5CDD505-2E9C-101B-9397-08002B2CF9AE}" pid="3" name="Document Type">
    <vt:lpwstr>Form</vt:lpwstr>
  </property>
  <property fmtid="{D5CDD505-2E9C-101B-9397-08002B2CF9AE}" pid="4" name="DocSharedWithEdit">
    <vt:lpwstr/>
  </property>
  <property fmtid="{D5CDD505-2E9C-101B-9397-08002B2CF9AE}" pid="5" name="DocSharedWithReadOnly">
    <vt:lpwstr/>
  </property>
  <property fmtid="{D5CDD505-2E9C-101B-9397-08002B2CF9AE}" pid="6" name="DocStatus">
    <vt:lpwstr>Team Draft</vt:lpwstr>
  </property>
  <property fmtid="{D5CDD505-2E9C-101B-9397-08002B2CF9AE}" pid="7" name="ClosedBy">
    <vt:lpwstr/>
  </property>
  <property fmtid="{D5CDD505-2E9C-101B-9397-08002B2CF9AE}" pid="8" name="IsDocumentClosed">
    <vt:lpwstr>No</vt:lpwstr>
  </property>
  <property fmtid="{D5CDD505-2E9C-101B-9397-08002B2CF9AE}" pid="9" name="ReasonForClosing">
    <vt:lpwstr/>
  </property>
  <property fmtid="{D5CDD505-2E9C-101B-9397-08002B2CF9AE}" pid="10" name="ClosedDate">
    <vt:lpwstr/>
  </property>
  <property fmtid="{D5CDD505-2E9C-101B-9397-08002B2CF9AE}" pid="11" name="DocTypeLagsServiceAdmin">
    <vt:lpwstr/>
  </property>
  <property fmtid="{D5CDD505-2E9C-101B-9397-08002B2CF9AE}" pid="12" name="Fileplanmarker">
    <vt:lpwstr>29;#Policies|0cbefee9-4228-4075-9bdd-54c8b7b23a56</vt:lpwstr>
  </property>
</Properties>
</file>