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69A769D" w14:textId="36368C0E" w:rsidR="0081261B" w:rsidRDefault="00EB148C" w:rsidP="00D85FEF">
      <w:pPr>
        <w:widowControl/>
        <w:rPr>
          <w:b/>
          <w:sz w:val="72"/>
        </w:rPr>
      </w:pPr>
      <w:r>
        <w:rPr>
          <w:noProof/>
        </w:rPr>
        <w:drawing>
          <wp:anchor distT="0" distB="0" distL="114300" distR="114300" simplePos="0" relativeHeight="251657216" behindDoc="0" locked="0" layoutInCell="1" allowOverlap="1" wp14:anchorId="6B0E08C2" wp14:editId="601F9225">
            <wp:simplePos x="0" y="0"/>
            <wp:positionH relativeFrom="column">
              <wp:posOffset>-401955</wp:posOffset>
            </wp:positionH>
            <wp:positionV relativeFrom="paragraph">
              <wp:posOffset>-93980</wp:posOffset>
            </wp:positionV>
            <wp:extent cx="6972300" cy="9904095"/>
            <wp:effectExtent l="14605" t="8255" r="13970" b="12700"/>
            <wp:wrapNone/>
            <wp:docPr id="1316632728" name="Rectangle 102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972300" cy="9904095"/>
                    </a:xfrm>
                    <a:prstGeom prst="rect">
                      <a:avLst/>
                    </a:prstGeom>
                    <a:noFill/>
                    <a:ln w="12700">
                      <a:solidFill>
                        <a:srgbClr val="000000"/>
                      </a:solidFill>
                      <a:miter lim="800%"/>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5EC54863" w14:textId="4838F822" w:rsidR="0081261B" w:rsidRDefault="00EB148C">
      <w:pPr>
        <w:widowControl/>
        <w:jc w:val="center"/>
        <w:rPr>
          <w:b/>
          <w:sz w:val="72"/>
        </w:rPr>
      </w:pPr>
      <w:r>
        <w:rPr>
          <w:noProof/>
        </w:rPr>
        <w:drawing>
          <wp:anchor distT="0" distB="0" distL="114300" distR="114300" simplePos="0" relativeHeight="251658240" behindDoc="0" locked="0" layoutInCell="1" allowOverlap="1" wp14:anchorId="1472DA17" wp14:editId="031B4529">
            <wp:simplePos x="0" y="0"/>
            <wp:positionH relativeFrom="column">
              <wp:posOffset>-617855</wp:posOffset>
            </wp:positionH>
            <wp:positionV relativeFrom="paragraph">
              <wp:posOffset>81280</wp:posOffset>
            </wp:positionV>
            <wp:extent cx="7543800" cy="7686675"/>
            <wp:effectExtent l="0" t="4445" r="1270" b="0"/>
            <wp:wrapNone/>
            <wp:docPr id="2026710879" name="Text Box 102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543800" cy="768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C51A465" w14:textId="77777777" w:rsidR="00D85FEF" w:rsidRDefault="00D85FEF" w:rsidP="00D85FEF">
                        <w:pPr>
                          <w:spacing w:line="18pt" w:lineRule="auto"/>
                          <w:rPr>
                            <w:b/>
                            <w:color w:val="000080"/>
                            <w:sz w:val="56"/>
                            <w:szCs w:val="56"/>
                          </w:rPr>
                        </w:pPr>
                      </w:p>
                      <w:p w14:paraId="631CC281" w14:textId="77777777" w:rsidR="009242AC" w:rsidRDefault="00B42F3E" w:rsidP="00667290">
                        <w:pPr>
                          <w:spacing w:line="18pt" w:lineRule="auto"/>
                          <w:jc w:val="center"/>
                          <w:rPr>
                            <w:rFonts w:ascii="Calibri" w:hAnsi="Calibri" w:cs="Estrangelo Edessa"/>
                            <w:b/>
                            <w:color w:val="000000"/>
                            <w:sz w:val="96"/>
                            <w:szCs w:val="82"/>
                          </w:rPr>
                        </w:pPr>
                        <w:r>
                          <w:rPr>
                            <w:b/>
                            <w:color w:val="000080"/>
                            <w:sz w:val="56"/>
                            <w:szCs w:val="56"/>
                          </w:rPr>
                          <w:t xml:space="preserve"> </w:t>
                        </w:r>
                        <w:r w:rsidR="009242AC">
                          <w:rPr>
                            <w:rFonts w:ascii="Calibri" w:hAnsi="Calibri" w:cs="Estrangelo Edessa"/>
                            <w:b/>
                            <w:color w:val="000000"/>
                            <w:sz w:val="96"/>
                            <w:szCs w:val="82"/>
                          </w:rPr>
                          <w:t xml:space="preserve">SINGLE OPERATOR </w:t>
                        </w:r>
                      </w:p>
                      <w:p w14:paraId="615ECCF7" w14:textId="77777777" w:rsidR="00B42F3E" w:rsidRPr="004C6C1E" w:rsidRDefault="00D85FEF" w:rsidP="00667290">
                        <w:pPr>
                          <w:spacing w:line="18pt"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 xml:space="preserve">FOOD SAFETY  </w:t>
                        </w:r>
                      </w:p>
                      <w:p w14:paraId="0CEA1479" w14:textId="77777777" w:rsidR="00B42F3E" w:rsidRPr="004C6C1E" w:rsidRDefault="00D85FEF" w:rsidP="00667290">
                        <w:pPr>
                          <w:spacing w:line="18pt"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 xml:space="preserve">MANAGEMENT SYSTEM </w:t>
                        </w:r>
                      </w:p>
                      <w:p w14:paraId="0B201949" w14:textId="77777777" w:rsidR="00D85FEF" w:rsidRPr="004C6C1E" w:rsidRDefault="00D85FEF" w:rsidP="00D85FEF">
                        <w:pPr>
                          <w:spacing w:line="18pt" w:lineRule="auto"/>
                          <w:jc w:val="center"/>
                          <w:rPr>
                            <w:rFonts w:ascii="Calibri" w:hAnsi="Calibri" w:cs="Estrangelo Edessa"/>
                            <w:b/>
                            <w:color w:val="000000"/>
                            <w:sz w:val="96"/>
                            <w:szCs w:val="82"/>
                          </w:rPr>
                        </w:pPr>
                        <w:r w:rsidRPr="004C6C1E">
                          <w:rPr>
                            <w:rFonts w:ascii="Calibri" w:hAnsi="Calibri" w:cs="Estrangelo Edessa"/>
                            <w:b/>
                            <w:color w:val="000000"/>
                            <w:sz w:val="96"/>
                            <w:szCs w:val="82"/>
                          </w:rPr>
                          <w:t>(FSMS)</w:t>
                        </w:r>
                      </w:p>
                      <w:p w14:paraId="6976C941" w14:textId="1C30AAF9" w:rsidR="00B42F3E" w:rsidRDefault="00EB148C" w:rsidP="00667290">
                        <w:pPr>
                          <w:spacing w:line="18pt" w:lineRule="auto"/>
                          <w:jc w:val="center"/>
                          <w:rPr>
                            <w:rFonts w:ascii="Comic Sans MS" w:hAnsi="Comic Sans MS" w:cs="Estrangelo Edessa"/>
                            <w:b/>
                            <w:color w:val="000000"/>
                            <w:sz w:val="82"/>
                            <w:szCs w:val="82"/>
                          </w:rPr>
                        </w:pPr>
                        <w:r>
                          <w:rPr>
                            <w:b/>
                            <w:noProof/>
                            <w:sz w:val="72"/>
                          </w:rPr>
                          <w:drawing>
                            <wp:inline distT="0" distB="0" distL="0" distR="0" wp14:anchorId="13CC2AAB" wp14:editId="4CACCC91">
                              <wp:extent cx="2568575" cy="3562350"/>
                              <wp:effectExtent l="0" t="0" r="0" b="0"/>
                              <wp:docPr id="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2.747%" t="2.838%" r="5.493%" b="19.33%"/>
                                      <a:stretch>
                                        <a:fillRect/>
                                      </a:stretch>
                                    </pic:blipFill>
                                    <pic:spPr bwMode="auto">
                                      <a:xfrm>
                                        <a:off x="0" y="0"/>
                                        <a:ext cx="2568575" cy="3562350"/>
                                      </a:xfrm>
                                      <a:prstGeom prst="rect">
                                        <a:avLst/>
                                      </a:prstGeom>
                                      <a:noFill/>
                                      <a:ln>
                                        <a:noFill/>
                                      </a:ln>
                                    </pic:spPr>
                                  </pic:pic>
                                </a:graphicData>
                              </a:graphic>
                            </wp:inline>
                          </w:drawing>
                        </w:r>
                      </w:p>
                      <w:p w14:paraId="0D13A440" w14:textId="77777777" w:rsidR="00A63DB6" w:rsidRDefault="00A63DB6"/>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5176F89F" w14:textId="77777777" w:rsidR="0081261B" w:rsidRDefault="0081261B">
      <w:pPr>
        <w:widowControl/>
        <w:jc w:val="center"/>
        <w:rPr>
          <w:b/>
          <w:sz w:val="72"/>
        </w:rPr>
      </w:pPr>
    </w:p>
    <w:p w14:paraId="5C2CD2DD" w14:textId="77777777" w:rsidR="00AA2475" w:rsidRDefault="00D85FEF" w:rsidP="00D85FEF">
      <w:pPr>
        <w:jc w:val="center"/>
      </w:pPr>
      <w:r>
        <w:tab/>
      </w:r>
      <w:r>
        <w:tab/>
      </w:r>
      <w:r>
        <w:tab/>
      </w:r>
    </w:p>
    <w:p w14:paraId="3EA23FBA" w14:textId="77777777" w:rsidR="00AA2475" w:rsidRDefault="00AA2475" w:rsidP="00667290">
      <w:pPr>
        <w:jc w:val="center"/>
      </w:pPr>
    </w:p>
    <w:p w14:paraId="71739B6F" w14:textId="77777777" w:rsidR="00AA2475" w:rsidRDefault="00AA2475" w:rsidP="00667290">
      <w:pPr>
        <w:jc w:val="center"/>
      </w:pPr>
    </w:p>
    <w:p w14:paraId="7B1EDB7F" w14:textId="77777777" w:rsidR="00AA2475" w:rsidRDefault="00AA2475" w:rsidP="00667290">
      <w:pPr>
        <w:jc w:val="center"/>
      </w:pPr>
    </w:p>
    <w:p w14:paraId="69D77FCF" w14:textId="77777777" w:rsidR="00AA2475" w:rsidRDefault="00AA2475" w:rsidP="00667290">
      <w:pPr>
        <w:jc w:val="center"/>
      </w:pPr>
    </w:p>
    <w:p w14:paraId="0B4F1EF7" w14:textId="77777777" w:rsidR="00AA2475" w:rsidRDefault="00AA2475" w:rsidP="00667290">
      <w:pPr>
        <w:jc w:val="center"/>
      </w:pPr>
    </w:p>
    <w:p w14:paraId="75639962" w14:textId="77777777" w:rsidR="00AA2475" w:rsidRDefault="00AA2475" w:rsidP="00667290">
      <w:pPr>
        <w:jc w:val="center"/>
      </w:pPr>
    </w:p>
    <w:p w14:paraId="09003286" w14:textId="77777777" w:rsidR="00AA2475" w:rsidRDefault="00AA2475" w:rsidP="00667290">
      <w:pPr>
        <w:jc w:val="center"/>
      </w:pPr>
    </w:p>
    <w:p w14:paraId="679F0423" w14:textId="77777777" w:rsidR="00AA2475" w:rsidRDefault="00AA2475" w:rsidP="00667290">
      <w:pPr>
        <w:jc w:val="center"/>
      </w:pPr>
    </w:p>
    <w:p w14:paraId="5A6E9B2A" w14:textId="77777777" w:rsidR="00AA2475" w:rsidRDefault="00AA2475" w:rsidP="00667290">
      <w:pPr>
        <w:jc w:val="center"/>
      </w:pPr>
    </w:p>
    <w:p w14:paraId="60437C0A" w14:textId="77777777" w:rsidR="00AA2475" w:rsidRDefault="00AA2475" w:rsidP="00667290">
      <w:pPr>
        <w:jc w:val="center"/>
      </w:pPr>
    </w:p>
    <w:p w14:paraId="17FA670C" w14:textId="77777777" w:rsidR="00AA2475" w:rsidRDefault="00AA2475" w:rsidP="00667290">
      <w:pPr>
        <w:jc w:val="center"/>
      </w:pPr>
    </w:p>
    <w:p w14:paraId="7C5001E9" w14:textId="77777777" w:rsidR="00AA2475" w:rsidRDefault="00AA2475" w:rsidP="00667290">
      <w:pPr>
        <w:jc w:val="center"/>
      </w:pPr>
    </w:p>
    <w:p w14:paraId="24663D95" w14:textId="77777777" w:rsidR="00AA2475" w:rsidRDefault="00AA2475" w:rsidP="00667290">
      <w:pPr>
        <w:jc w:val="center"/>
      </w:pPr>
    </w:p>
    <w:p w14:paraId="01555360" w14:textId="77777777" w:rsidR="00AA2475" w:rsidRDefault="00AA2475" w:rsidP="00667290">
      <w:pPr>
        <w:jc w:val="center"/>
      </w:pPr>
    </w:p>
    <w:p w14:paraId="416C3FF9" w14:textId="77777777" w:rsidR="00AA2475" w:rsidRDefault="00AA2475" w:rsidP="00667290">
      <w:pPr>
        <w:jc w:val="center"/>
      </w:pPr>
    </w:p>
    <w:p w14:paraId="70DF12D7" w14:textId="77777777" w:rsidR="00AA2475" w:rsidRDefault="00AA2475" w:rsidP="00667290">
      <w:pPr>
        <w:jc w:val="center"/>
      </w:pPr>
    </w:p>
    <w:p w14:paraId="38E2B02D" w14:textId="77777777" w:rsidR="00AA2475" w:rsidRDefault="00AA2475" w:rsidP="00667290">
      <w:pPr>
        <w:jc w:val="center"/>
      </w:pPr>
    </w:p>
    <w:p w14:paraId="6B8D81BE" w14:textId="77777777" w:rsidR="00AA2475" w:rsidRDefault="00AA2475" w:rsidP="00667290">
      <w:pPr>
        <w:jc w:val="center"/>
      </w:pPr>
    </w:p>
    <w:p w14:paraId="2EB7363C" w14:textId="77777777" w:rsidR="00AA2475" w:rsidRDefault="00AA2475" w:rsidP="00667290">
      <w:pPr>
        <w:jc w:val="center"/>
      </w:pPr>
    </w:p>
    <w:p w14:paraId="45A857F7" w14:textId="77777777" w:rsidR="00AA2475" w:rsidRDefault="00AA2475" w:rsidP="00667290">
      <w:pPr>
        <w:jc w:val="center"/>
      </w:pPr>
    </w:p>
    <w:p w14:paraId="66437319" w14:textId="77777777" w:rsidR="00AA2475" w:rsidRDefault="00AA2475" w:rsidP="00667290">
      <w:pPr>
        <w:jc w:val="center"/>
      </w:pPr>
    </w:p>
    <w:p w14:paraId="44A37427" w14:textId="77777777" w:rsidR="00AA2475" w:rsidRDefault="00AA2475" w:rsidP="00667290">
      <w:pPr>
        <w:jc w:val="center"/>
      </w:pPr>
    </w:p>
    <w:p w14:paraId="4DABCF7D" w14:textId="77777777" w:rsidR="00AA2475" w:rsidRDefault="00AA2475" w:rsidP="00667290">
      <w:pPr>
        <w:jc w:val="center"/>
      </w:pPr>
    </w:p>
    <w:p w14:paraId="5343C7A6" w14:textId="77777777" w:rsidR="00AA2475" w:rsidRDefault="00AA2475" w:rsidP="00667290">
      <w:pPr>
        <w:jc w:val="center"/>
      </w:pPr>
    </w:p>
    <w:p w14:paraId="6A4F11F4" w14:textId="77777777" w:rsidR="00AA2475" w:rsidRDefault="00256F05" w:rsidP="00667290">
      <w:pPr>
        <w:jc w:val="center"/>
      </w:pPr>
      <w:r>
        <w:tab/>
      </w:r>
      <w:r>
        <w:tab/>
      </w:r>
      <w:r>
        <w:tab/>
      </w:r>
      <w:r>
        <w:tab/>
      </w:r>
      <w:r>
        <w:tab/>
      </w:r>
      <w:r>
        <w:tab/>
      </w:r>
      <w:r>
        <w:tab/>
      </w:r>
    </w:p>
    <w:p w14:paraId="7670B7FF" w14:textId="77777777" w:rsidR="00AA2475" w:rsidRDefault="00AA2475" w:rsidP="00667290">
      <w:pPr>
        <w:jc w:val="center"/>
      </w:pPr>
    </w:p>
    <w:p w14:paraId="5D4FA33A" w14:textId="77777777" w:rsidR="00AA2475" w:rsidRDefault="00AA2475" w:rsidP="00667290">
      <w:pPr>
        <w:jc w:val="center"/>
      </w:pPr>
    </w:p>
    <w:p w14:paraId="5335CFFF" w14:textId="77777777" w:rsidR="009926A2" w:rsidRPr="00541782" w:rsidRDefault="00230150" w:rsidP="00E37120">
      <w:pPr>
        <w:widowControl/>
        <w:jc w:val="center"/>
        <w:rPr>
          <w:b/>
          <w:u w:val="single"/>
        </w:rPr>
      </w:pPr>
      <w:r w:rsidRPr="00B42F3E">
        <w:rPr>
          <w:b/>
        </w:rPr>
        <w:br w:type="page"/>
      </w:r>
      <w:r w:rsidR="009926A2" w:rsidRPr="00541782">
        <w:rPr>
          <w:b/>
          <w:sz w:val="28"/>
          <w:u w:val="single"/>
        </w:rPr>
        <w:lastRenderedPageBreak/>
        <w:t>Introduction</w:t>
      </w:r>
    </w:p>
    <w:p w14:paraId="52794101" w14:textId="77777777" w:rsidR="009926A2" w:rsidRPr="00B42F3E" w:rsidRDefault="009926A2">
      <w:pPr>
        <w:pStyle w:val="BodyTextIndent"/>
        <w:widowControl/>
        <w:rPr>
          <w:sz w:val="24"/>
        </w:rPr>
      </w:pPr>
    </w:p>
    <w:p w14:paraId="10BF9543" w14:textId="77777777" w:rsidR="001B2873" w:rsidRPr="00B42F3E" w:rsidRDefault="001B2873" w:rsidP="00D85FEF">
      <w:pPr>
        <w:ind w:start="-10.15pt"/>
      </w:pPr>
      <w:r w:rsidRPr="00B42F3E">
        <w:t xml:space="preserve">As a food establishment the preparation and sale of safe food must come first in the day to day operation of the business.  Food safety issues are now very much in the </w:t>
      </w:r>
      <w:r w:rsidR="006C043C" w:rsidRPr="00B42F3E">
        <w:t xml:space="preserve">public domain with </w:t>
      </w:r>
      <w:r w:rsidR="00AB058B" w:rsidRPr="00B42F3E">
        <w:t xml:space="preserve">a number of </w:t>
      </w:r>
      <w:r w:rsidR="006C043C" w:rsidRPr="00B42F3E">
        <w:t>high profile</w:t>
      </w:r>
      <w:r w:rsidRPr="00B42F3E">
        <w:t xml:space="preserve"> </w:t>
      </w:r>
      <w:r w:rsidR="00AB058B" w:rsidRPr="00B42F3E">
        <w:t>food poisoning outbreaks</w:t>
      </w:r>
      <w:r w:rsidR="00547F5F" w:rsidRPr="00B42F3E">
        <w:t>.</w:t>
      </w:r>
    </w:p>
    <w:p w14:paraId="20CDF346" w14:textId="77777777" w:rsidR="00547F5F" w:rsidRPr="00B42F3E" w:rsidRDefault="00547F5F" w:rsidP="00D85FEF">
      <w:pPr>
        <w:ind w:start="-10.15pt"/>
      </w:pPr>
    </w:p>
    <w:p w14:paraId="17FA864B" w14:textId="77777777" w:rsidR="009926A2" w:rsidRDefault="004E10FB" w:rsidP="00D85FEF">
      <w:pPr>
        <w:ind w:start="-10.15pt"/>
      </w:pPr>
      <w:r w:rsidRPr="00B42F3E">
        <w:t>All catering f</w:t>
      </w:r>
      <w:r w:rsidR="00D813F3" w:rsidRPr="00B42F3E">
        <w:t>ood business</w:t>
      </w:r>
      <w:r w:rsidR="000F4BA2" w:rsidRPr="00B42F3E">
        <w:t>es</w:t>
      </w:r>
      <w:r w:rsidR="00715183" w:rsidRPr="00B42F3E">
        <w:t xml:space="preserve"> </w:t>
      </w:r>
      <w:r w:rsidR="00633EDF">
        <w:t xml:space="preserve">must comply with EU Regulations 852/2004.  </w:t>
      </w:r>
      <w:r w:rsidR="00D813F3" w:rsidRPr="00B42F3E">
        <w:t>The</w:t>
      </w:r>
      <w:r w:rsidR="00715183" w:rsidRPr="00B42F3E">
        <w:t xml:space="preserve">se regulations </w:t>
      </w:r>
      <w:r w:rsidR="00D813F3" w:rsidRPr="00B42F3E">
        <w:t xml:space="preserve">require all food businesses to implement and maintain a </w:t>
      </w:r>
      <w:r w:rsidR="006C043C" w:rsidRPr="00B42F3E">
        <w:t xml:space="preserve">documented </w:t>
      </w:r>
      <w:r w:rsidR="00D813F3" w:rsidRPr="00B42F3E">
        <w:t xml:space="preserve">Food Safety Management </w:t>
      </w:r>
      <w:r w:rsidR="009C3BBF" w:rsidRPr="00B42F3E">
        <w:t>S</w:t>
      </w:r>
      <w:r w:rsidR="00D813F3" w:rsidRPr="00B42F3E">
        <w:t xml:space="preserve">ystem based on HACCP (Hazard </w:t>
      </w:r>
      <w:r w:rsidR="006C043C" w:rsidRPr="00B42F3E">
        <w:t>A</w:t>
      </w:r>
      <w:r w:rsidR="00D813F3" w:rsidRPr="00B42F3E">
        <w:t xml:space="preserve">nalysis Critical </w:t>
      </w:r>
      <w:r w:rsidR="006C043C" w:rsidRPr="00B42F3E">
        <w:t>C</w:t>
      </w:r>
      <w:r w:rsidR="00D813F3" w:rsidRPr="00B42F3E">
        <w:t>ontrol Point) principles.</w:t>
      </w:r>
    </w:p>
    <w:p w14:paraId="00FEB820" w14:textId="77777777" w:rsidR="00E905F4" w:rsidRDefault="00633EDF" w:rsidP="00D85FEF">
      <w:pPr>
        <w:ind w:start="-10.15pt"/>
        <w:rPr>
          <w:color w:val="FF0000"/>
        </w:rPr>
      </w:pPr>
      <w:r w:rsidRPr="00260694">
        <w:t xml:space="preserve">In addition to the above businesses now need to comply with E coli O157 Control of Cross </w:t>
      </w:r>
      <w:r w:rsidR="007B6859" w:rsidRPr="00260694">
        <w:t>Contamination</w:t>
      </w:r>
      <w:r w:rsidRPr="00260694">
        <w:t xml:space="preserve"> Guidance.  This guidance is available at</w:t>
      </w:r>
      <w:r w:rsidRPr="0079368B">
        <w:rPr>
          <w:color w:val="FF0000"/>
        </w:rPr>
        <w:t xml:space="preserve"> </w:t>
      </w:r>
    </w:p>
    <w:p w14:paraId="46EA650A" w14:textId="77777777" w:rsidR="00237B5D" w:rsidRDefault="00237B5D" w:rsidP="00D85FEF">
      <w:pPr>
        <w:ind w:start="-10.15pt"/>
        <w:rPr>
          <w:color w:val="FF0000"/>
        </w:rPr>
      </w:pPr>
      <w:hyperlink r:id="rId13" w:history="1">
        <w:r w:rsidRPr="00AE3158">
          <w:rPr>
            <w:rStyle w:val="Hyperlink"/>
          </w:rPr>
          <w:t>http://www.foodstandards.gov.scot/downloads/E.coli_O157_Control_of_Cross_-_Contamination_.pdf</w:t>
        </w:r>
      </w:hyperlink>
    </w:p>
    <w:p w14:paraId="2932FA11" w14:textId="77777777" w:rsidR="00237B5D" w:rsidRDefault="00237B5D" w:rsidP="00D85FEF">
      <w:pPr>
        <w:ind w:start="-10.15pt"/>
        <w:rPr>
          <w:color w:val="FF0000"/>
        </w:rPr>
      </w:pPr>
    </w:p>
    <w:p w14:paraId="23B01D6B" w14:textId="77777777" w:rsidR="006C043C" w:rsidRPr="00B42F3E" w:rsidRDefault="00D813F3" w:rsidP="00D85FEF">
      <w:pPr>
        <w:ind w:start="-10.15pt"/>
      </w:pPr>
      <w:r w:rsidRPr="00B42F3E">
        <w:t xml:space="preserve">As a </w:t>
      </w:r>
      <w:r w:rsidR="004E10FB" w:rsidRPr="00B42F3E">
        <w:t xml:space="preserve">result </w:t>
      </w:r>
      <w:r w:rsidR="00544EE9" w:rsidRPr="00B42F3E">
        <w:t>this</w:t>
      </w:r>
      <w:r w:rsidR="00CB4CF2" w:rsidRPr="00B42F3E">
        <w:t xml:space="preserve"> document</w:t>
      </w:r>
      <w:r w:rsidR="004E10FB" w:rsidRPr="00B42F3E">
        <w:t xml:space="preserve"> has been compiled to assist businesses implement a HACCP based system.</w:t>
      </w:r>
      <w:r w:rsidR="00547F5F" w:rsidRPr="00B42F3E">
        <w:t xml:space="preserve">  The subject of Food Safety has been bro</w:t>
      </w:r>
      <w:r w:rsidR="00DD167E" w:rsidRPr="00B42F3E">
        <w:t xml:space="preserve">ken down into </w:t>
      </w:r>
      <w:r w:rsidR="00E905F4">
        <w:t>7</w:t>
      </w:r>
      <w:r w:rsidR="00E37120" w:rsidRPr="00B42F3E">
        <w:t xml:space="preserve"> different areas:</w:t>
      </w:r>
    </w:p>
    <w:p w14:paraId="36655109" w14:textId="77777777" w:rsidR="00387814" w:rsidRPr="00B42F3E" w:rsidRDefault="00387814" w:rsidP="00D85FEF">
      <w:pPr>
        <w:ind w:start="-10.15pt"/>
      </w:pPr>
    </w:p>
    <w:p w14:paraId="67E2A4D4" w14:textId="77777777" w:rsidR="00547F5F" w:rsidRPr="00B42F3E" w:rsidRDefault="00547F5F" w:rsidP="00D85FEF">
      <w:pPr>
        <w:numPr>
          <w:ilvl w:val="0"/>
          <w:numId w:val="18"/>
        </w:numPr>
        <w:ind w:start="14.20pt"/>
      </w:pPr>
      <w:r w:rsidRPr="00B42F3E">
        <w:t>Temperature Control</w:t>
      </w:r>
    </w:p>
    <w:p w14:paraId="7CDA3BB1" w14:textId="77777777" w:rsidR="00547F5F" w:rsidRPr="00B42F3E" w:rsidRDefault="00544EE9" w:rsidP="00D85FEF">
      <w:pPr>
        <w:numPr>
          <w:ilvl w:val="0"/>
          <w:numId w:val="18"/>
        </w:numPr>
        <w:ind w:start="14.20pt"/>
      </w:pPr>
      <w:r w:rsidRPr="00B42F3E">
        <w:t>Personal H</w:t>
      </w:r>
      <w:r w:rsidR="00547F5F" w:rsidRPr="00B42F3E">
        <w:t>ygiene</w:t>
      </w:r>
    </w:p>
    <w:p w14:paraId="5B30FDF8" w14:textId="77777777" w:rsidR="00547F5F" w:rsidRPr="00B42F3E" w:rsidRDefault="00547F5F" w:rsidP="00D85FEF">
      <w:pPr>
        <w:numPr>
          <w:ilvl w:val="0"/>
          <w:numId w:val="18"/>
        </w:numPr>
        <w:ind w:start="14.20pt"/>
      </w:pPr>
      <w:r w:rsidRPr="00B42F3E">
        <w:t>Cleaning</w:t>
      </w:r>
    </w:p>
    <w:p w14:paraId="018BF8ED" w14:textId="77777777" w:rsidR="00352693" w:rsidRDefault="00CB133D" w:rsidP="00D85FEF">
      <w:pPr>
        <w:numPr>
          <w:ilvl w:val="0"/>
          <w:numId w:val="18"/>
        </w:numPr>
        <w:ind w:start="14.20pt"/>
      </w:pPr>
      <w:r w:rsidRPr="00B42F3E">
        <w:t>Risk</w:t>
      </w:r>
      <w:r w:rsidR="00547F5F" w:rsidRPr="00B42F3E">
        <w:t xml:space="preserve"> of </w:t>
      </w:r>
      <w:r w:rsidR="00544EE9" w:rsidRPr="00B42F3E">
        <w:t>C</w:t>
      </w:r>
      <w:r w:rsidR="00547F5F" w:rsidRPr="00B42F3E">
        <w:t>ontamination</w:t>
      </w:r>
    </w:p>
    <w:p w14:paraId="71D949CD" w14:textId="77777777" w:rsidR="00AD2FE6" w:rsidRPr="00B42F3E" w:rsidRDefault="00AD2FE6" w:rsidP="00D85FEF">
      <w:pPr>
        <w:numPr>
          <w:ilvl w:val="0"/>
          <w:numId w:val="18"/>
        </w:numPr>
        <w:ind w:start="14.20pt"/>
      </w:pPr>
      <w:r>
        <w:t>Allergens</w:t>
      </w:r>
    </w:p>
    <w:p w14:paraId="37F13609" w14:textId="77777777" w:rsidR="00547F5F" w:rsidRPr="00B42F3E" w:rsidRDefault="00CB133D" w:rsidP="00D85FEF">
      <w:pPr>
        <w:numPr>
          <w:ilvl w:val="0"/>
          <w:numId w:val="18"/>
        </w:numPr>
        <w:ind w:start="14.20pt"/>
      </w:pPr>
      <w:r w:rsidRPr="00B42F3E">
        <w:t>Stock Control</w:t>
      </w:r>
    </w:p>
    <w:p w14:paraId="3BB2C053" w14:textId="77777777" w:rsidR="006E35AB" w:rsidRPr="00B42F3E" w:rsidRDefault="00547F5F" w:rsidP="00D85FEF">
      <w:pPr>
        <w:numPr>
          <w:ilvl w:val="0"/>
          <w:numId w:val="18"/>
        </w:numPr>
        <w:ind w:start="14.20pt"/>
      </w:pPr>
      <w:r w:rsidRPr="00B42F3E">
        <w:t>Training</w:t>
      </w:r>
    </w:p>
    <w:p w14:paraId="53890DD0" w14:textId="77777777" w:rsidR="00CB4CF2" w:rsidRPr="00B42F3E" w:rsidRDefault="00CB4CF2" w:rsidP="00D85FEF">
      <w:pPr>
        <w:ind w:start="-10.15pt"/>
      </w:pPr>
    </w:p>
    <w:p w14:paraId="4BE3C059" w14:textId="77777777" w:rsidR="006E35AB" w:rsidRPr="00B42F3E" w:rsidRDefault="00E37120" w:rsidP="00D85FEF">
      <w:pPr>
        <w:ind w:start="-10.15pt"/>
      </w:pPr>
      <w:r w:rsidRPr="00B42F3E">
        <w:t xml:space="preserve">By </w:t>
      </w:r>
      <w:r w:rsidR="006E35AB" w:rsidRPr="00B42F3E">
        <w:t>work</w:t>
      </w:r>
      <w:r w:rsidRPr="00B42F3E">
        <w:t>ing</w:t>
      </w:r>
      <w:r w:rsidR="006E35AB" w:rsidRPr="00B42F3E">
        <w:t xml:space="preserve"> through </w:t>
      </w:r>
      <w:r w:rsidR="00CB4CF2" w:rsidRPr="00B42F3E">
        <w:t>this document</w:t>
      </w:r>
      <w:r w:rsidR="006E35AB" w:rsidRPr="00B42F3E">
        <w:t xml:space="preserve"> you will produce records </w:t>
      </w:r>
      <w:r w:rsidR="0068214D" w:rsidRPr="00B42F3E">
        <w:t xml:space="preserve">which </w:t>
      </w:r>
      <w:r w:rsidR="006E35AB" w:rsidRPr="00B42F3E">
        <w:t>will be useful working documents with sufficient prompts to ensure</w:t>
      </w:r>
      <w:r w:rsidR="0068214D" w:rsidRPr="00B42F3E">
        <w:t xml:space="preserve"> </w:t>
      </w:r>
      <w:r w:rsidR="00CC3EC9" w:rsidRPr="00B42F3E">
        <w:t xml:space="preserve">that </w:t>
      </w:r>
      <w:r w:rsidR="0068214D" w:rsidRPr="00B42F3E">
        <w:t>the</w:t>
      </w:r>
      <w:r w:rsidR="006E35AB" w:rsidRPr="00B42F3E">
        <w:t xml:space="preserve"> safe working pr</w:t>
      </w:r>
      <w:r w:rsidR="0068214D" w:rsidRPr="00B42F3E">
        <w:t>actices</w:t>
      </w:r>
      <w:r w:rsidR="00063464" w:rsidRPr="00B42F3E">
        <w:t xml:space="preserve"> established by the business</w:t>
      </w:r>
      <w:r w:rsidR="0068214D" w:rsidRPr="00B42F3E">
        <w:t xml:space="preserve"> are continually applied.   It should be noted that </w:t>
      </w:r>
      <w:r w:rsidR="00CB4CF2" w:rsidRPr="00B42F3E">
        <w:t>this document</w:t>
      </w:r>
      <w:r w:rsidR="0068214D" w:rsidRPr="00B42F3E">
        <w:t xml:space="preserve"> is not intended as a food hygiene training manual and therefore a good understanding of food hygiene is essential before completion. </w:t>
      </w:r>
    </w:p>
    <w:p w14:paraId="7B5703B9" w14:textId="77777777" w:rsidR="009926A2" w:rsidRPr="00B42F3E" w:rsidRDefault="009926A2" w:rsidP="00D85FEF">
      <w:pPr>
        <w:ind w:start="-10.15pt"/>
        <w:rPr>
          <w:sz w:val="20"/>
        </w:rPr>
      </w:pPr>
    </w:p>
    <w:p w14:paraId="5436D7E7" w14:textId="77777777" w:rsidR="00DE6E6E" w:rsidRPr="00B42F3E" w:rsidRDefault="004E10FB" w:rsidP="00D85FEF">
      <w:pPr>
        <w:widowControl/>
        <w:tabs>
          <w:tab w:val="start" w:pos="36pt"/>
        </w:tabs>
        <w:ind w:start="-10.15pt"/>
      </w:pPr>
      <w:r w:rsidRPr="00B42F3E">
        <w:t>B</w:t>
      </w:r>
      <w:r w:rsidR="00547F5F" w:rsidRPr="00B42F3E">
        <w:t>usiness</w:t>
      </w:r>
      <w:r w:rsidR="000F4BA2" w:rsidRPr="00B42F3E">
        <w:t>e</w:t>
      </w:r>
      <w:r w:rsidR="00CB4CF2" w:rsidRPr="00B42F3E">
        <w:t>s</w:t>
      </w:r>
      <w:r w:rsidRPr="00B42F3E">
        <w:t xml:space="preserve"> selecting to use this document </w:t>
      </w:r>
      <w:r w:rsidR="00547F5F" w:rsidRPr="00B42F3E">
        <w:t>should work through each of</w:t>
      </w:r>
      <w:r w:rsidR="00E37120" w:rsidRPr="00B42F3E">
        <w:t xml:space="preserve"> above mentioned </w:t>
      </w:r>
      <w:r w:rsidR="00547F5F" w:rsidRPr="00B42F3E">
        <w:t>sections</w:t>
      </w:r>
      <w:r w:rsidR="00DE6E6E" w:rsidRPr="00B42F3E">
        <w:t xml:space="preserve">.  </w:t>
      </w:r>
      <w:r w:rsidR="006C043C" w:rsidRPr="00B42F3E">
        <w:t xml:space="preserve">The onus is on the </w:t>
      </w:r>
      <w:r w:rsidR="00633EDF">
        <w:t>food business operator</w:t>
      </w:r>
      <w:r w:rsidR="006C043C" w:rsidRPr="00B42F3E">
        <w:t xml:space="preserve"> to ensure </w:t>
      </w:r>
      <w:r w:rsidR="00CB4CF2" w:rsidRPr="00B42F3E">
        <w:t xml:space="preserve">that the records provided within </w:t>
      </w:r>
      <w:r w:rsidR="006C043C" w:rsidRPr="00B42F3E">
        <w:t xml:space="preserve">this document </w:t>
      </w:r>
      <w:r w:rsidR="00CB4CF2" w:rsidRPr="00B42F3E">
        <w:t>are</w:t>
      </w:r>
      <w:r w:rsidR="006E35AB" w:rsidRPr="00B42F3E">
        <w:t xml:space="preserve"> amended to </w:t>
      </w:r>
      <w:r w:rsidR="00633EDF">
        <w:t>accurately</w:t>
      </w:r>
      <w:r w:rsidR="006E35AB" w:rsidRPr="00B42F3E">
        <w:t xml:space="preserve"> reflect </w:t>
      </w:r>
      <w:r w:rsidR="00633EDF">
        <w:t xml:space="preserve">practices within the food business. </w:t>
      </w:r>
      <w:r w:rsidR="00E37120" w:rsidRPr="00B42F3E">
        <w:t xml:space="preserve">. </w:t>
      </w:r>
    </w:p>
    <w:p w14:paraId="570590F5" w14:textId="77777777" w:rsidR="00DE6E6E" w:rsidRPr="00B42F3E" w:rsidRDefault="00DE6E6E" w:rsidP="00D85FEF">
      <w:pPr>
        <w:widowControl/>
        <w:tabs>
          <w:tab w:val="start" w:pos="36pt"/>
        </w:tabs>
        <w:ind w:start="-10.15pt"/>
      </w:pPr>
    </w:p>
    <w:p w14:paraId="0B96F141" w14:textId="77777777" w:rsidR="00DE6E6E" w:rsidRPr="00B42F3E" w:rsidRDefault="006C043C" w:rsidP="00D85FEF">
      <w:pPr>
        <w:widowControl/>
        <w:tabs>
          <w:tab w:val="start" w:pos="36pt"/>
        </w:tabs>
        <w:ind w:start="-10.15pt"/>
      </w:pPr>
      <w:r w:rsidRPr="00B42F3E">
        <w:t>T</w:t>
      </w:r>
      <w:r w:rsidR="00DE6E6E" w:rsidRPr="00B42F3E">
        <w:t xml:space="preserve">he information contained within this document will </w:t>
      </w:r>
      <w:r w:rsidR="00CC7A0B" w:rsidRPr="00B42F3E">
        <w:t>assist</w:t>
      </w:r>
      <w:r w:rsidR="00DE6E6E" w:rsidRPr="00B42F3E">
        <w:t xml:space="preserve"> </w:t>
      </w:r>
      <w:r w:rsidR="00CB4CF2" w:rsidRPr="00B42F3E">
        <w:t>businesses</w:t>
      </w:r>
      <w:r w:rsidR="00DE6E6E" w:rsidRPr="00B42F3E">
        <w:t xml:space="preserve"> in building upon the food safety systems they are already operating</w:t>
      </w:r>
      <w:r w:rsidR="006E35AB" w:rsidRPr="00B42F3E">
        <w:t xml:space="preserve">.  Records must be kept for an appropriate period of time to demonstrate the system is working effectively. </w:t>
      </w:r>
      <w:r w:rsidR="00196489" w:rsidRPr="00B42F3E">
        <w:t>The Environment Service</w:t>
      </w:r>
      <w:r w:rsidR="006E35AB" w:rsidRPr="00B42F3E">
        <w:t xml:space="preserve"> currently recommend reta</w:t>
      </w:r>
      <w:r w:rsidR="00DD167E" w:rsidRPr="00B42F3E">
        <w:t>ining records for a period of 3</w:t>
      </w:r>
      <w:r w:rsidR="006E35AB" w:rsidRPr="00B42F3E">
        <w:t xml:space="preserve"> months</w:t>
      </w:r>
      <w:r w:rsidR="00DD167E" w:rsidRPr="00B42F3E">
        <w:t xml:space="preserve"> with the exception of training records which should be retained on a ongoing basis</w:t>
      </w:r>
      <w:r w:rsidR="006E35AB" w:rsidRPr="00B42F3E">
        <w:t xml:space="preserve">.  </w:t>
      </w:r>
    </w:p>
    <w:p w14:paraId="38B213D2" w14:textId="77777777" w:rsidR="009926A2" w:rsidRPr="00B42F3E" w:rsidRDefault="009926A2" w:rsidP="00D85FEF">
      <w:pPr>
        <w:ind w:start="-10.15pt"/>
      </w:pPr>
    </w:p>
    <w:p w14:paraId="22AF2486" w14:textId="77777777" w:rsidR="00D85FEF" w:rsidRDefault="006C043C" w:rsidP="00D85FEF">
      <w:pPr>
        <w:ind w:start="-10.15pt"/>
      </w:pPr>
      <w:r w:rsidRPr="00B42F3E">
        <w:t>Contact Details</w:t>
      </w:r>
      <w:r w:rsidR="00715183" w:rsidRPr="00B42F3E">
        <w:t xml:space="preserve">:  </w:t>
      </w:r>
    </w:p>
    <w:p w14:paraId="3418FC3A" w14:textId="77777777" w:rsidR="00D85FEF" w:rsidRDefault="00D85FEF" w:rsidP="00D85FEF">
      <w:pPr>
        <w:ind w:start="-10.15pt"/>
      </w:pPr>
    </w:p>
    <w:p w14:paraId="3D9104DA" w14:textId="77777777" w:rsidR="009926A2" w:rsidRPr="00B42F3E" w:rsidRDefault="00EC762F" w:rsidP="00D85FEF">
      <w:pPr>
        <w:ind w:start="-10.15pt"/>
      </w:pPr>
      <w:r>
        <w:t>Communities</w:t>
      </w:r>
    </w:p>
    <w:p w14:paraId="7F73F97B" w14:textId="77777777" w:rsidR="006C043C" w:rsidRPr="00B42F3E" w:rsidRDefault="006C043C" w:rsidP="00D85FEF">
      <w:pPr>
        <w:ind w:start="0.05pt" w:hanging="14.20pt"/>
      </w:pPr>
      <w:smartTag w:uri="urn:schemas-microsoft-com:office:smarttags" w:element="City">
        <w:smartTag w:uri="urn:schemas-microsoft-com:office:smarttags" w:element="place">
          <w:r w:rsidRPr="00B42F3E">
            <w:t>Perth</w:t>
          </w:r>
        </w:smartTag>
      </w:smartTag>
      <w:r w:rsidRPr="00B42F3E">
        <w:t xml:space="preserve"> and Kinross Council</w:t>
      </w:r>
    </w:p>
    <w:p w14:paraId="1F36DF2B" w14:textId="77777777" w:rsidR="006C043C" w:rsidRPr="00B42F3E" w:rsidRDefault="006C043C" w:rsidP="00D85FEF">
      <w:pPr>
        <w:ind w:start="0.05pt" w:hanging="14.20pt"/>
      </w:pPr>
      <w:r w:rsidRPr="00B42F3E">
        <w:t>Pullar House</w:t>
      </w:r>
    </w:p>
    <w:p w14:paraId="171C3549" w14:textId="77777777" w:rsidR="006C043C" w:rsidRPr="00B42F3E" w:rsidRDefault="006C043C" w:rsidP="00D85FEF">
      <w:pPr>
        <w:ind w:start="0.05pt" w:hanging="14.20pt"/>
      </w:pPr>
      <w:smartTag w:uri="urn:schemas-microsoft-com:office:smarttags" w:element="address">
        <w:smartTag w:uri="urn:schemas-microsoft-com:office:smarttags" w:element="Street">
          <w:r w:rsidRPr="00B42F3E">
            <w:t>35 Kinnoull Street</w:t>
          </w:r>
        </w:smartTag>
      </w:smartTag>
    </w:p>
    <w:p w14:paraId="303501FE" w14:textId="77777777" w:rsidR="006C043C" w:rsidRPr="00B42F3E" w:rsidRDefault="006C043C" w:rsidP="00D85FEF">
      <w:pPr>
        <w:ind w:start="0.05pt" w:hanging="14.20pt"/>
      </w:pPr>
      <w:smartTag w:uri="urn:schemas-microsoft-com:office:smarttags" w:element="City">
        <w:smartTag w:uri="urn:schemas-microsoft-com:office:smarttags" w:element="place">
          <w:r w:rsidRPr="00B42F3E">
            <w:t>Perth</w:t>
          </w:r>
        </w:smartTag>
      </w:smartTag>
      <w:r w:rsidRPr="00B42F3E">
        <w:t xml:space="preserve">  </w:t>
      </w:r>
    </w:p>
    <w:p w14:paraId="7C9A4A42" w14:textId="77777777" w:rsidR="006C043C" w:rsidRDefault="006C043C" w:rsidP="00D85FEF">
      <w:pPr>
        <w:ind w:start="0.05pt" w:hanging="14.20pt"/>
      </w:pPr>
      <w:r w:rsidRPr="00B42F3E">
        <w:lastRenderedPageBreak/>
        <w:t>PH1 5GD</w:t>
      </w:r>
    </w:p>
    <w:p w14:paraId="461FAFC6" w14:textId="77777777" w:rsidR="00D85FEF" w:rsidRPr="00B42F3E" w:rsidRDefault="00D85FEF" w:rsidP="00D85FEF">
      <w:pPr>
        <w:ind w:start="0.05pt" w:hanging="14.20pt"/>
      </w:pPr>
    </w:p>
    <w:p w14:paraId="48A72B0D" w14:textId="77777777" w:rsidR="00CB4CF2" w:rsidRDefault="00CB4CF2" w:rsidP="00D85FEF">
      <w:pPr>
        <w:ind w:start="0.05pt" w:hanging="14.20pt"/>
      </w:pPr>
      <w:r w:rsidRPr="00B42F3E">
        <w:t>Tel: (01738 476476)</w:t>
      </w:r>
    </w:p>
    <w:p w14:paraId="502B6FAF" w14:textId="77777777" w:rsidR="00D85FEF" w:rsidRPr="00B42F3E" w:rsidRDefault="00D85FEF" w:rsidP="00D85FEF">
      <w:pPr>
        <w:ind w:start="0.05pt" w:hanging="14.20pt"/>
      </w:pPr>
    </w:p>
    <w:p w14:paraId="2D685DDF" w14:textId="77777777" w:rsidR="009926A2" w:rsidRDefault="00544EE9" w:rsidP="00D85FEF">
      <w:pPr>
        <w:ind w:start="0.05pt" w:hanging="14.20pt"/>
      </w:pPr>
      <w:r w:rsidRPr="00B42F3E">
        <w:t xml:space="preserve">Email: </w:t>
      </w:r>
      <w:hyperlink r:id="rId14" w:history="1">
        <w:r w:rsidR="00507FC8" w:rsidRPr="0028671B">
          <w:rPr>
            <w:rStyle w:val="Hyperlink"/>
          </w:rPr>
          <w:t>foodhealthsafety@pkc.gov.uk</w:t>
        </w:r>
      </w:hyperlink>
      <w:r w:rsidR="00507FC8">
        <w:t xml:space="preserve"> </w:t>
      </w:r>
    </w:p>
    <w:p w14:paraId="17E610ED" w14:textId="77777777" w:rsidR="009926A2" w:rsidRPr="00376E8D" w:rsidRDefault="00376E8D" w:rsidP="00D85FEF">
      <w:pPr>
        <w:tabs>
          <w:tab w:val="start" w:pos="93pt"/>
        </w:tabs>
        <w:ind w:start="-10.15pt" w:end="14.10pt" w:hanging="92.15pt"/>
        <w:rPr>
          <w:color w:val="FF0000"/>
        </w:rPr>
      </w:pPr>
      <w:r>
        <w:rPr>
          <w:b/>
          <w:sz w:val="28"/>
        </w:rPr>
        <w:tab/>
      </w:r>
    </w:p>
    <w:p w14:paraId="70241090" w14:textId="77777777" w:rsidR="009926A2" w:rsidRPr="00B42F3E" w:rsidRDefault="009926A2">
      <w:pPr>
        <w:widowControl/>
        <w:jc w:val="center"/>
        <w:rPr>
          <w:b/>
        </w:rPr>
      </w:pPr>
    </w:p>
    <w:p w14:paraId="329C548E" w14:textId="77777777" w:rsidR="00EC762F" w:rsidRDefault="00EC762F" w:rsidP="00EC762F">
      <w:pPr>
        <w:pStyle w:val="Title"/>
        <w:jc w:val="start"/>
        <w:rPr>
          <w:u w:val="single"/>
        </w:rPr>
      </w:pPr>
    </w:p>
    <w:p w14:paraId="3264A953" w14:textId="77777777" w:rsidR="00541782" w:rsidRPr="00541782" w:rsidRDefault="00B70C1F" w:rsidP="00EC762F">
      <w:pPr>
        <w:pStyle w:val="Title"/>
        <w:rPr>
          <w:u w:val="single"/>
        </w:rPr>
      </w:pPr>
      <w:r w:rsidRPr="00541782">
        <w:rPr>
          <w:u w:val="single"/>
        </w:rPr>
        <w:t>Guidance on Temperature Requirements</w:t>
      </w:r>
    </w:p>
    <w:p w14:paraId="5AC0918B" w14:textId="77777777" w:rsidR="00B70C1F" w:rsidRPr="00B42F3E" w:rsidRDefault="00B70C1F" w:rsidP="00B70C1F">
      <w:pPr>
        <w:pStyle w:val="Title"/>
        <w:ind w:start="-3.10pt"/>
      </w:pPr>
    </w:p>
    <w:p w14:paraId="289C6AC6" w14:textId="77777777" w:rsidR="00B70C1F" w:rsidRPr="00541782" w:rsidRDefault="00B70C1F" w:rsidP="00702819">
      <w:pPr>
        <w:ind w:start="-10.15pt"/>
      </w:pPr>
      <w:r w:rsidRPr="00541782">
        <w:t>Temperatures must be monitored at each critical stage of the food operations.  A digital temperature probe is required and ideally disinfectant probe wipes should be used for cleaning the probe to avoid contamination</w:t>
      </w:r>
    </w:p>
    <w:p w14:paraId="13B8E947" w14:textId="77777777" w:rsidR="00B70C1F" w:rsidRPr="00B42F3E" w:rsidRDefault="00B70C1F" w:rsidP="00B70C1F">
      <w:pPr>
        <w:ind w:start="-3.10pt" w:firstLine="13.60pt"/>
        <w:rPr>
          <w:b/>
          <w:smallCaps/>
          <w:sz w:val="28"/>
          <w:szCs w:val="28"/>
        </w:rPr>
      </w:pPr>
    </w:p>
    <w:tbl>
      <w:tblPr>
        <w:tblW w:w="0pt" w:type="dxa"/>
        <w:tblInd w:w="-4.8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710"/>
        <w:gridCol w:w="5983"/>
      </w:tblGrid>
      <w:tr w:rsidR="00EC1DC6" w14:paraId="75ED8258" w14:textId="77777777" w:rsidTr="004C6C1E">
        <w:tc>
          <w:tcPr>
            <w:tcW w:w="191.40pt" w:type="dxa"/>
          </w:tcPr>
          <w:p w14:paraId="37D9F6E0" w14:textId="77777777" w:rsidR="00EC1DC6" w:rsidRPr="004C6C1E" w:rsidRDefault="00EC1DC6" w:rsidP="004C6C1E">
            <w:pPr>
              <w:rPr>
                <w:b/>
                <w:sz w:val="32"/>
              </w:rPr>
            </w:pPr>
            <w:r w:rsidRPr="004C6C1E">
              <w:rPr>
                <w:b/>
                <w:sz w:val="32"/>
              </w:rPr>
              <w:t>DELIVERIES</w:t>
            </w:r>
          </w:p>
        </w:tc>
        <w:tc>
          <w:tcPr>
            <w:tcW w:w="318.95pt" w:type="dxa"/>
          </w:tcPr>
          <w:p w14:paraId="3FE0BE0D" w14:textId="77777777" w:rsidR="00EC1DC6" w:rsidRPr="0083156E" w:rsidRDefault="00EC1DC6" w:rsidP="004C6C1E">
            <w:pPr>
              <w:ind w:start="-3.10pt" w:firstLine="6.55pt"/>
            </w:pPr>
            <w:r w:rsidRPr="004C6C1E">
              <w:rPr>
                <w:b/>
                <w:smallCaps/>
              </w:rPr>
              <w:t>0°C</w:t>
            </w:r>
            <w:r w:rsidRPr="0083156E">
              <w:t xml:space="preserve"> to </w:t>
            </w:r>
            <w:r w:rsidRPr="004C6C1E">
              <w:rPr>
                <w:b/>
              </w:rPr>
              <w:t>5°C</w:t>
            </w:r>
            <w:r w:rsidRPr="0083156E">
              <w:t xml:space="preserve"> (Chilled Goods, tolerance </w:t>
            </w:r>
            <w:r w:rsidRPr="004C6C1E">
              <w:rPr>
                <w:b/>
              </w:rPr>
              <w:t>+ 2°C</w:t>
            </w:r>
            <w:r w:rsidRPr="0083156E">
              <w:t>)</w:t>
            </w:r>
          </w:p>
          <w:p w14:paraId="2BE7C7EC" w14:textId="07B6DC33" w:rsidR="00EC1DC6" w:rsidRPr="0083156E" w:rsidRDefault="00EC1DC6" w:rsidP="004C6C1E">
            <w:pPr>
              <w:ind w:start="-3.10pt" w:firstLine="6.55pt"/>
            </w:pPr>
            <w:r w:rsidRPr="004C6C1E">
              <w:rPr>
                <w:b/>
                <w:smallCaps/>
              </w:rPr>
              <w:t>-12°</w:t>
            </w:r>
            <w:r w:rsidRPr="004C6C1E">
              <w:rPr>
                <w:b/>
              </w:rPr>
              <w:t>C</w:t>
            </w:r>
            <w:r w:rsidRPr="0083156E">
              <w:t xml:space="preserve"> or cooler (Frozen Goods)</w:t>
            </w:r>
          </w:p>
        </w:tc>
      </w:tr>
      <w:tr w:rsidR="00EC1DC6" w14:paraId="3508F17F" w14:textId="77777777" w:rsidTr="004C6C1E">
        <w:tc>
          <w:tcPr>
            <w:tcW w:w="191.40pt" w:type="dxa"/>
          </w:tcPr>
          <w:p w14:paraId="33AE7377" w14:textId="77777777" w:rsidR="00EC1DC6" w:rsidRPr="004C6C1E" w:rsidRDefault="00EC1DC6" w:rsidP="004C6C1E">
            <w:pPr>
              <w:rPr>
                <w:b/>
                <w:sz w:val="32"/>
              </w:rPr>
            </w:pPr>
            <w:r w:rsidRPr="004C6C1E">
              <w:rPr>
                <w:b/>
                <w:sz w:val="32"/>
              </w:rPr>
              <w:t>STORAGE</w:t>
            </w:r>
          </w:p>
        </w:tc>
        <w:tc>
          <w:tcPr>
            <w:tcW w:w="318.95pt" w:type="dxa"/>
          </w:tcPr>
          <w:p w14:paraId="46905BB2" w14:textId="77777777" w:rsidR="00EC1DC6" w:rsidRPr="0083156E" w:rsidRDefault="00EC1DC6" w:rsidP="004C6C1E">
            <w:pPr>
              <w:ind w:start="-3.10pt" w:firstLine="6.55pt"/>
            </w:pPr>
            <w:r w:rsidRPr="004C6C1E">
              <w:rPr>
                <w:smallCaps/>
              </w:rPr>
              <w:t xml:space="preserve">FRIDGES </w:t>
            </w:r>
            <w:r w:rsidRPr="0083156E">
              <w:t xml:space="preserve"> </w:t>
            </w:r>
            <w:r w:rsidRPr="0083156E">
              <w:tab/>
            </w:r>
            <w:r w:rsidRPr="004C6C1E">
              <w:rPr>
                <w:b/>
              </w:rPr>
              <w:t xml:space="preserve"> 0ºC</w:t>
            </w:r>
            <w:r w:rsidRPr="0083156E">
              <w:t xml:space="preserve"> to </w:t>
            </w:r>
            <w:r w:rsidRPr="004C6C1E">
              <w:rPr>
                <w:b/>
              </w:rPr>
              <w:t>5°C</w:t>
            </w:r>
            <w:r w:rsidRPr="0083156E">
              <w:t xml:space="preserve"> (Tolerance </w:t>
            </w:r>
            <w:r w:rsidRPr="004C6C1E">
              <w:rPr>
                <w:b/>
              </w:rPr>
              <w:t>+2°C</w:t>
            </w:r>
            <w:r w:rsidRPr="0083156E">
              <w:t>)</w:t>
            </w:r>
          </w:p>
          <w:p w14:paraId="2B1A8FBC" w14:textId="0D2A38FE" w:rsidR="00EC1DC6" w:rsidRPr="0083156E" w:rsidRDefault="00EC1DC6" w:rsidP="004C6C1E">
            <w:pPr>
              <w:ind w:start="-3.10pt" w:firstLine="6.55pt"/>
            </w:pPr>
            <w:r w:rsidRPr="004C6C1E">
              <w:rPr>
                <w:smallCaps/>
              </w:rPr>
              <w:t xml:space="preserve">FREEZERS  </w:t>
            </w:r>
            <w:r w:rsidRPr="004C6C1E">
              <w:rPr>
                <w:smallCaps/>
              </w:rPr>
              <w:tab/>
            </w:r>
            <w:r w:rsidRPr="004C6C1E">
              <w:rPr>
                <w:b/>
              </w:rPr>
              <w:t>18ºC</w:t>
            </w:r>
            <w:r w:rsidRPr="0083156E">
              <w:t xml:space="preserve"> or co</w:t>
            </w:r>
            <w:r>
              <w:t>lder</w:t>
            </w:r>
          </w:p>
        </w:tc>
      </w:tr>
      <w:tr w:rsidR="00EC1DC6" w14:paraId="0D6E7C9B" w14:textId="77777777" w:rsidTr="004C6C1E">
        <w:tc>
          <w:tcPr>
            <w:tcW w:w="191.40pt" w:type="dxa"/>
          </w:tcPr>
          <w:p w14:paraId="33255294" w14:textId="77777777" w:rsidR="00EC1DC6" w:rsidRPr="004C6C1E" w:rsidRDefault="00EC1DC6" w:rsidP="004C6C1E">
            <w:pPr>
              <w:rPr>
                <w:b/>
                <w:sz w:val="32"/>
              </w:rPr>
            </w:pPr>
            <w:r w:rsidRPr="004C6C1E">
              <w:rPr>
                <w:b/>
                <w:sz w:val="32"/>
              </w:rPr>
              <w:t>DEFROST</w:t>
            </w:r>
          </w:p>
        </w:tc>
        <w:tc>
          <w:tcPr>
            <w:tcW w:w="318.95pt" w:type="dxa"/>
          </w:tcPr>
          <w:p w14:paraId="39DDCF82" w14:textId="77777777" w:rsidR="00EC1DC6" w:rsidRPr="0083156E" w:rsidRDefault="00EC1DC6" w:rsidP="004C6C1E">
            <w:pPr>
              <w:ind w:start="0.85pt"/>
            </w:pPr>
            <w:r>
              <w:t xml:space="preserve"> </w:t>
            </w:r>
            <w:r w:rsidRPr="0083156E">
              <w:t xml:space="preserve">All high risk food should be defrosted under cool </w:t>
            </w:r>
            <w:r>
              <w:t xml:space="preserve">    </w:t>
            </w:r>
            <w:r w:rsidRPr="0083156E">
              <w:t>conditions e.g. refrigeration.</w:t>
            </w:r>
          </w:p>
        </w:tc>
      </w:tr>
      <w:tr w:rsidR="00EC1DC6" w14:paraId="6D0A3CE8" w14:textId="77777777" w:rsidTr="004C6C1E">
        <w:tc>
          <w:tcPr>
            <w:tcW w:w="191.40pt" w:type="dxa"/>
          </w:tcPr>
          <w:p w14:paraId="62AEF9A2" w14:textId="77777777" w:rsidR="00EC1DC6" w:rsidRPr="004C6C1E" w:rsidRDefault="00EC1DC6" w:rsidP="004C6C1E">
            <w:pPr>
              <w:rPr>
                <w:b/>
                <w:sz w:val="32"/>
              </w:rPr>
            </w:pPr>
            <w:r w:rsidRPr="004C6C1E">
              <w:rPr>
                <w:b/>
                <w:sz w:val="32"/>
              </w:rPr>
              <w:t>PREPARATION</w:t>
            </w:r>
          </w:p>
        </w:tc>
        <w:tc>
          <w:tcPr>
            <w:tcW w:w="318.95pt" w:type="dxa"/>
          </w:tcPr>
          <w:p w14:paraId="6DABA5F3" w14:textId="77777777" w:rsidR="00EC1DC6" w:rsidRPr="0083156E" w:rsidRDefault="00EC1DC6" w:rsidP="004C6C1E">
            <w:r w:rsidRPr="0083156E">
              <w:t>Limit time at ambient temperature.</w:t>
            </w:r>
          </w:p>
        </w:tc>
      </w:tr>
      <w:tr w:rsidR="00EC1DC6" w14:paraId="65E39408" w14:textId="77777777" w:rsidTr="004C6C1E">
        <w:tc>
          <w:tcPr>
            <w:tcW w:w="191.40pt" w:type="dxa"/>
          </w:tcPr>
          <w:p w14:paraId="3CCF8432" w14:textId="77777777" w:rsidR="00EC1DC6" w:rsidRPr="004C6C1E" w:rsidRDefault="00EC1DC6" w:rsidP="004C6C1E">
            <w:pPr>
              <w:rPr>
                <w:b/>
                <w:sz w:val="32"/>
              </w:rPr>
            </w:pPr>
            <w:r w:rsidRPr="004C6C1E">
              <w:rPr>
                <w:b/>
                <w:sz w:val="32"/>
              </w:rPr>
              <w:t>COOKING</w:t>
            </w:r>
          </w:p>
        </w:tc>
        <w:tc>
          <w:tcPr>
            <w:tcW w:w="318.95pt" w:type="dxa"/>
          </w:tcPr>
          <w:p w14:paraId="000F4C02" w14:textId="77777777" w:rsidR="00EC1DC6" w:rsidRPr="0083156E" w:rsidRDefault="00EC1DC6" w:rsidP="004C6C1E">
            <w:r w:rsidRPr="004C6C1E">
              <w:rPr>
                <w:b/>
              </w:rPr>
              <w:t xml:space="preserve">75ºC </w:t>
            </w:r>
            <w:r w:rsidRPr="0083156E">
              <w:t>or above</w:t>
            </w:r>
            <w:r w:rsidRPr="004C6C1E">
              <w:rPr>
                <w:color w:val="FF0000"/>
              </w:rPr>
              <w:t xml:space="preserve"> </w:t>
            </w:r>
            <w:r w:rsidRPr="0083156E">
              <w:t>or where no time is</w:t>
            </w:r>
            <w:r w:rsidRPr="004C6C1E">
              <w:rPr>
                <w:color w:val="FF0000"/>
              </w:rPr>
              <w:t xml:space="preserve"> </w:t>
            </w:r>
            <w:r w:rsidRPr="0083156E">
              <w:t>measured equivalent time/temperature formula.</w:t>
            </w:r>
            <w:r w:rsidRPr="004C6C1E">
              <w:rPr>
                <w:color w:val="FF0000"/>
              </w:rPr>
              <w:t xml:space="preserve">                  </w:t>
            </w:r>
          </w:p>
        </w:tc>
      </w:tr>
      <w:tr w:rsidR="00EC1DC6" w14:paraId="6F10EAF9" w14:textId="77777777" w:rsidTr="004C6C1E">
        <w:tc>
          <w:tcPr>
            <w:tcW w:w="191.40pt" w:type="dxa"/>
          </w:tcPr>
          <w:p w14:paraId="66B2F6A9" w14:textId="77777777" w:rsidR="00EC1DC6" w:rsidRPr="004C6C1E" w:rsidRDefault="00EC1DC6" w:rsidP="004C6C1E">
            <w:pPr>
              <w:rPr>
                <w:b/>
                <w:sz w:val="32"/>
              </w:rPr>
            </w:pPr>
            <w:r w:rsidRPr="004C6C1E">
              <w:rPr>
                <w:b/>
                <w:sz w:val="32"/>
              </w:rPr>
              <w:t>COOLING</w:t>
            </w:r>
          </w:p>
        </w:tc>
        <w:tc>
          <w:tcPr>
            <w:tcW w:w="318.95pt" w:type="dxa"/>
          </w:tcPr>
          <w:p w14:paraId="7AAD8D41" w14:textId="77777777" w:rsidR="00EC1DC6" w:rsidRPr="0083156E" w:rsidRDefault="00EC1DC6" w:rsidP="004C6C1E">
            <w:r w:rsidRPr="0083156E">
              <w:t>All high risk food must be cooled as soon as possible, ideally within 90 minutes.</w:t>
            </w:r>
            <w:r>
              <w:t xml:space="preserve">  </w:t>
            </w:r>
            <w:r w:rsidRPr="0083156E">
              <w:t>(Please note cooling can be aided by decanting food into large shallow trays, placing pots in a sink of cold water etc.)</w:t>
            </w:r>
          </w:p>
        </w:tc>
      </w:tr>
      <w:tr w:rsidR="00EC1DC6" w14:paraId="61C81F7B" w14:textId="77777777" w:rsidTr="004C6C1E">
        <w:tc>
          <w:tcPr>
            <w:tcW w:w="191.40pt" w:type="dxa"/>
          </w:tcPr>
          <w:p w14:paraId="7713561A" w14:textId="77777777" w:rsidR="00EC1DC6" w:rsidRPr="004C6C1E" w:rsidRDefault="00EC1DC6" w:rsidP="004C6C1E">
            <w:pPr>
              <w:rPr>
                <w:b/>
                <w:sz w:val="32"/>
              </w:rPr>
            </w:pPr>
            <w:r w:rsidRPr="004C6C1E">
              <w:rPr>
                <w:b/>
                <w:sz w:val="32"/>
              </w:rPr>
              <w:t>REHEATING</w:t>
            </w:r>
          </w:p>
        </w:tc>
        <w:tc>
          <w:tcPr>
            <w:tcW w:w="318.95pt" w:type="dxa"/>
          </w:tcPr>
          <w:p w14:paraId="3BDB2931" w14:textId="77777777" w:rsidR="00EC1DC6" w:rsidRPr="0083156E" w:rsidRDefault="00EC1DC6" w:rsidP="004C6C1E">
            <w:r w:rsidRPr="004C6C1E">
              <w:rPr>
                <w:b/>
              </w:rPr>
              <w:t xml:space="preserve">82ºC </w:t>
            </w:r>
            <w:r w:rsidRPr="0083156E">
              <w:t>or</w:t>
            </w:r>
            <w:r w:rsidRPr="004C6C1E">
              <w:rPr>
                <w:color w:val="FF0000"/>
              </w:rPr>
              <w:t xml:space="preserve"> </w:t>
            </w:r>
            <w:r w:rsidRPr="0083156E">
              <w:t>above</w:t>
            </w:r>
            <w:r>
              <w:t>.</w:t>
            </w:r>
          </w:p>
        </w:tc>
      </w:tr>
      <w:tr w:rsidR="00EC1DC6" w14:paraId="6F1EC4BA" w14:textId="77777777" w:rsidTr="004C6C1E">
        <w:tc>
          <w:tcPr>
            <w:tcW w:w="191.40pt" w:type="dxa"/>
          </w:tcPr>
          <w:p w14:paraId="556C93FD" w14:textId="77777777" w:rsidR="00EC1DC6" w:rsidRPr="004C6C1E" w:rsidRDefault="00EC1DC6" w:rsidP="004C6C1E">
            <w:pPr>
              <w:rPr>
                <w:b/>
                <w:sz w:val="32"/>
              </w:rPr>
            </w:pPr>
            <w:r w:rsidRPr="004C6C1E">
              <w:rPr>
                <w:b/>
                <w:sz w:val="32"/>
              </w:rPr>
              <w:t>HOT-HOLDING</w:t>
            </w:r>
          </w:p>
        </w:tc>
        <w:tc>
          <w:tcPr>
            <w:tcW w:w="318.95pt" w:type="dxa"/>
          </w:tcPr>
          <w:p w14:paraId="417636BD" w14:textId="77777777" w:rsidR="00EC1DC6" w:rsidRPr="0083156E" w:rsidRDefault="00EC1DC6" w:rsidP="004C6C1E">
            <w:r w:rsidRPr="0083156E">
              <w:t>Above</w:t>
            </w:r>
            <w:r w:rsidRPr="004C6C1E">
              <w:rPr>
                <w:color w:val="FF0000"/>
              </w:rPr>
              <w:t xml:space="preserve"> </w:t>
            </w:r>
            <w:r w:rsidRPr="004C6C1E">
              <w:rPr>
                <w:b/>
              </w:rPr>
              <w:t>63ºC.</w:t>
            </w:r>
          </w:p>
        </w:tc>
      </w:tr>
      <w:tr w:rsidR="00EC1DC6" w14:paraId="7989F05B" w14:textId="77777777" w:rsidTr="004C6C1E">
        <w:tc>
          <w:tcPr>
            <w:tcW w:w="191.40pt" w:type="dxa"/>
          </w:tcPr>
          <w:p w14:paraId="0A6E0C22" w14:textId="77777777" w:rsidR="00EC1DC6" w:rsidRPr="004C6C1E" w:rsidRDefault="00EC1DC6" w:rsidP="004C6C1E">
            <w:pPr>
              <w:rPr>
                <w:b/>
                <w:sz w:val="32"/>
              </w:rPr>
            </w:pPr>
            <w:r w:rsidRPr="004C6C1E">
              <w:rPr>
                <w:b/>
                <w:sz w:val="32"/>
              </w:rPr>
              <w:t>AMBIENT DISPLAY</w:t>
            </w:r>
          </w:p>
        </w:tc>
        <w:tc>
          <w:tcPr>
            <w:tcW w:w="318.95pt" w:type="dxa"/>
          </w:tcPr>
          <w:p w14:paraId="3AD431DE" w14:textId="77777777" w:rsidR="00EC1DC6" w:rsidRPr="0083156E" w:rsidRDefault="00EC1DC6" w:rsidP="004C6C1E">
            <w:r w:rsidRPr="0083156E">
              <w:t>High-risk foods on display should be held in a refrigerated cabinet.  Where this is not possible time out with refrigeration is permitted, but should be kept to a minimum.  This Service recommends a maximum of 2 hours and disposal of leftovers thereafter.</w:t>
            </w:r>
          </w:p>
        </w:tc>
      </w:tr>
    </w:tbl>
    <w:p w14:paraId="3BD6C3AD" w14:textId="77777777" w:rsidR="00FF1C36" w:rsidRPr="002528CB" w:rsidRDefault="00FF1C36" w:rsidP="006240AB">
      <w:pPr>
        <w:spacing w:before="12pt"/>
        <w:ind w:end="-24.35pt"/>
        <w:rPr>
          <w:b/>
          <w:color w:val="FF0000"/>
          <w:sz w:val="28"/>
        </w:rPr>
      </w:pPr>
    </w:p>
    <w:p w14:paraId="391D9DFD" w14:textId="77777777" w:rsidR="00116C7D" w:rsidRDefault="00116C7D" w:rsidP="00116C7D">
      <w:pPr>
        <w:widowControl/>
      </w:pPr>
    </w:p>
    <w:p w14:paraId="4042BA18" w14:textId="77777777" w:rsidR="009926A2" w:rsidRDefault="009926A2" w:rsidP="003B769B">
      <w:pPr>
        <w:framePr w:w="529.20pt" w:wrap="auto" w:hAnchor="text"/>
        <w:rPr>
          <w:sz w:val="20"/>
        </w:rPr>
        <w:sectPr w:rsidR="009926A2" w:rsidSect="0027619F">
          <w:headerReference w:type="even" r:id="rId15"/>
          <w:type w:val="nextColumn"/>
          <w:pgSz w:w="595.45pt" w:h="841.70pt" w:code="9"/>
          <w:pgMar w:top="93.55pt" w:right="57.55pt" w:bottom="67.45pt" w:left="57.55pt" w:header="35.45pt" w:footer="35.45pt" w:gutter="0pt"/>
          <w:paperSrc w:first="260" w:other="260"/>
          <w:pgNumType w:start="7"/>
          <w:cols w:space="35.45pt"/>
          <w:docGrid w:linePitch="326"/>
        </w:sectPr>
      </w:pPr>
    </w:p>
    <w:p w14:paraId="5AE9F39F" w14:textId="77777777" w:rsidR="00247062" w:rsidRPr="00D41271" w:rsidRDefault="00247062" w:rsidP="00247062">
      <w:pPr>
        <w:pStyle w:val="Title"/>
        <w:rPr>
          <w:sz w:val="24"/>
          <w:szCs w:val="24"/>
          <w:u w:val="single"/>
        </w:rPr>
      </w:pPr>
      <w:r w:rsidRPr="00D41271">
        <w:rPr>
          <w:szCs w:val="24"/>
          <w:u w:val="single"/>
        </w:rPr>
        <w:lastRenderedPageBreak/>
        <w:t>Acrylamide Controls</w:t>
      </w:r>
    </w:p>
    <w:p w14:paraId="5C3410D9" w14:textId="77777777" w:rsidR="00247062" w:rsidRPr="00B014D2" w:rsidRDefault="00247062" w:rsidP="00247062">
      <w:pPr>
        <w:pStyle w:val="Title"/>
        <w:rPr>
          <w:b w:val="0"/>
          <w:sz w:val="24"/>
          <w:szCs w:val="24"/>
        </w:rPr>
      </w:pPr>
    </w:p>
    <w:p w14:paraId="547738DC" w14:textId="77777777" w:rsidR="00247062" w:rsidRDefault="00247062" w:rsidP="00247062">
      <w:pPr>
        <w:pStyle w:val="Title"/>
        <w:ind w:start="21.30pt"/>
        <w:jc w:val="start"/>
        <w:rPr>
          <w:b w:val="0"/>
          <w:sz w:val="24"/>
          <w:szCs w:val="24"/>
        </w:rPr>
      </w:pPr>
      <w:r>
        <w:rPr>
          <w:b w:val="0"/>
          <w:sz w:val="24"/>
          <w:szCs w:val="24"/>
        </w:rPr>
        <w:t>N</w:t>
      </w:r>
      <w:r w:rsidRPr="00C6439A">
        <w:rPr>
          <w:b w:val="0"/>
          <w:sz w:val="24"/>
          <w:szCs w:val="24"/>
        </w:rPr>
        <w:t xml:space="preserve">ew EU legislation </w:t>
      </w:r>
      <w:hyperlink r:id="rId16" w:tgtFrame="_blank" w:history="1">
        <w:r w:rsidRPr="00C6439A">
          <w:rPr>
            <w:rStyle w:val="Hyperlink"/>
            <w:b w:val="0"/>
            <w:sz w:val="24"/>
            <w:szCs w:val="24"/>
          </w:rPr>
          <w:t>Commission Regulation 2017/2158</w:t>
        </w:r>
      </w:hyperlink>
      <w:r w:rsidRPr="00C6439A">
        <w:rPr>
          <w:b w:val="0"/>
          <w:sz w:val="24"/>
          <w:szCs w:val="24"/>
        </w:rPr>
        <w:t xml:space="preserve"> came into force on 11th April 2018 regarding acrylamide. </w:t>
      </w:r>
      <w:r>
        <w:rPr>
          <w:b w:val="0"/>
          <w:sz w:val="24"/>
          <w:szCs w:val="24"/>
        </w:rPr>
        <w:t xml:space="preserve"> </w:t>
      </w:r>
      <w:r w:rsidRPr="00C6439A">
        <w:rPr>
          <w:b w:val="0"/>
          <w:sz w:val="24"/>
          <w:szCs w:val="24"/>
        </w:rPr>
        <w:t>Acrylamide is a chemical substance which is produced as a by-product of the cooking process of starchy foods such as potatoes and bread when cooked at high tempera</w:t>
      </w:r>
      <w:r>
        <w:rPr>
          <w:b w:val="0"/>
          <w:sz w:val="24"/>
          <w:szCs w:val="24"/>
        </w:rPr>
        <w:t xml:space="preserve">tures (over 120°C).  </w:t>
      </w:r>
      <w:r w:rsidRPr="00C6439A">
        <w:rPr>
          <w:b w:val="0"/>
          <w:sz w:val="24"/>
          <w:szCs w:val="24"/>
        </w:rPr>
        <w:t xml:space="preserve">Acrylamide is a chemical hazard (carcinogen) and as such the legislation has been </w:t>
      </w:r>
      <w:r>
        <w:rPr>
          <w:b w:val="0"/>
          <w:sz w:val="24"/>
          <w:szCs w:val="24"/>
        </w:rPr>
        <w:t>introduced</w:t>
      </w:r>
      <w:r w:rsidRPr="00C6439A">
        <w:rPr>
          <w:b w:val="0"/>
          <w:sz w:val="24"/>
          <w:szCs w:val="24"/>
        </w:rPr>
        <w:t xml:space="preserve"> to reduce the level in foodstuffs </w:t>
      </w:r>
      <w:r>
        <w:rPr>
          <w:b w:val="0"/>
          <w:sz w:val="24"/>
          <w:szCs w:val="24"/>
        </w:rPr>
        <w:t>including:</w:t>
      </w:r>
    </w:p>
    <w:p w14:paraId="7CCD3C91" w14:textId="77777777" w:rsidR="00247062" w:rsidRPr="00C6439A" w:rsidRDefault="00247062" w:rsidP="00247062">
      <w:pPr>
        <w:pStyle w:val="Title"/>
        <w:ind w:start="21.30pt"/>
        <w:jc w:val="start"/>
        <w:rPr>
          <w:b w:val="0"/>
          <w:sz w:val="24"/>
          <w:szCs w:val="24"/>
        </w:rPr>
      </w:pPr>
    </w:p>
    <w:p w14:paraId="68996F0C"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Bread</w:t>
      </w:r>
    </w:p>
    <w:p w14:paraId="6146209C" w14:textId="77777777" w:rsidR="00B65FD8" w:rsidRDefault="00247062" w:rsidP="00247062">
      <w:pPr>
        <w:pStyle w:val="Title"/>
        <w:numPr>
          <w:ilvl w:val="0"/>
          <w:numId w:val="29"/>
        </w:numPr>
        <w:ind w:start="21.30pt" w:firstLine="0pt"/>
        <w:jc w:val="start"/>
        <w:rPr>
          <w:b w:val="0"/>
          <w:sz w:val="24"/>
          <w:szCs w:val="24"/>
        </w:rPr>
      </w:pPr>
      <w:r w:rsidRPr="00C6439A">
        <w:rPr>
          <w:b w:val="0"/>
          <w:sz w:val="24"/>
          <w:szCs w:val="24"/>
        </w:rPr>
        <w:t>Fine bakery wares i.e. cookies, biscuits, rusks, cereal bars, scones, cornets, wafers, crumpets,</w:t>
      </w:r>
    </w:p>
    <w:p w14:paraId="5A5DE72C" w14:textId="77777777" w:rsidR="00247062" w:rsidRPr="00C6439A" w:rsidRDefault="00B65FD8" w:rsidP="00B65FD8">
      <w:pPr>
        <w:pStyle w:val="Title"/>
        <w:ind w:start="21.30pt"/>
        <w:jc w:val="start"/>
        <w:rPr>
          <w:b w:val="0"/>
          <w:sz w:val="24"/>
          <w:szCs w:val="24"/>
        </w:rPr>
      </w:pPr>
      <w:r>
        <w:rPr>
          <w:b w:val="0"/>
          <w:sz w:val="24"/>
          <w:szCs w:val="24"/>
        </w:rPr>
        <w:t xml:space="preserve">  </w:t>
      </w:r>
      <w:r w:rsidR="00247062" w:rsidRPr="00C6439A">
        <w:rPr>
          <w:b w:val="0"/>
          <w:sz w:val="24"/>
          <w:szCs w:val="24"/>
        </w:rPr>
        <w:t xml:space="preserve"> </w:t>
      </w:r>
      <w:r>
        <w:rPr>
          <w:b w:val="0"/>
          <w:sz w:val="24"/>
          <w:szCs w:val="24"/>
        </w:rPr>
        <w:t xml:space="preserve">  </w:t>
      </w:r>
      <w:r w:rsidR="00247062" w:rsidRPr="00C6439A">
        <w:rPr>
          <w:b w:val="0"/>
          <w:sz w:val="24"/>
          <w:szCs w:val="24"/>
        </w:rPr>
        <w:t>gingerbread, crisp breads and bread substitutes</w:t>
      </w:r>
    </w:p>
    <w:p w14:paraId="5F7A6F67"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Cut and deep fried products from fresh potatoes e.g. chips and French fries</w:t>
      </w:r>
    </w:p>
    <w:p w14:paraId="7710BC40"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Products from potato dough e.g. potato crisps, snacks and crackers</w:t>
      </w:r>
    </w:p>
    <w:p w14:paraId="5812CA6D"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Breakfast cereals (excluding porridge)</w:t>
      </w:r>
    </w:p>
    <w:p w14:paraId="63EC9615"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Coffee and coffee substitutes</w:t>
      </w:r>
    </w:p>
    <w:p w14:paraId="06467F58" w14:textId="77777777" w:rsidR="00247062" w:rsidRDefault="00247062" w:rsidP="00247062">
      <w:pPr>
        <w:pStyle w:val="Title"/>
        <w:numPr>
          <w:ilvl w:val="0"/>
          <w:numId w:val="29"/>
        </w:numPr>
        <w:ind w:start="21.30pt" w:firstLine="0pt"/>
        <w:jc w:val="start"/>
        <w:rPr>
          <w:b w:val="0"/>
          <w:sz w:val="24"/>
          <w:szCs w:val="24"/>
        </w:rPr>
      </w:pPr>
      <w:r w:rsidRPr="00C6439A">
        <w:rPr>
          <w:b w:val="0"/>
          <w:sz w:val="24"/>
          <w:szCs w:val="24"/>
        </w:rPr>
        <w:t>Baby food and processed cereal-based food intended for infants and young children.</w:t>
      </w:r>
    </w:p>
    <w:p w14:paraId="59901308" w14:textId="77777777" w:rsidR="00247062" w:rsidRPr="00C6439A" w:rsidRDefault="00247062" w:rsidP="00247062">
      <w:pPr>
        <w:pStyle w:val="Title"/>
        <w:ind w:start="21.30pt"/>
        <w:jc w:val="start"/>
        <w:rPr>
          <w:b w:val="0"/>
          <w:sz w:val="24"/>
          <w:szCs w:val="24"/>
        </w:rPr>
      </w:pPr>
    </w:p>
    <w:p w14:paraId="0736FF5D" w14:textId="77777777" w:rsidR="00247062" w:rsidRDefault="00247062" w:rsidP="00247062">
      <w:pPr>
        <w:pStyle w:val="Title"/>
        <w:ind w:start="21.30pt"/>
        <w:jc w:val="start"/>
        <w:rPr>
          <w:b w:val="0"/>
          <w:sz w:val="24"/>
          <w:szCs w:val="24"/>
        </w:rPr>
      </w:pPr>
      <w:r w:rsidRPr="00C6439A">
        <w:rPr>
          <w:b w:val="0"/>
          <w:sz w:val="24"/>
          <w:szCs w:val="24"/>
        </w:rPr>
        <w:t xml:space="preserve">In line with legislative requirements food businesses need to identify potential sources of acrylamide in their business and put in place measures to ensure levels are kept as low as possible.  This needs to be included in your Food Safety Management System. </w:t>
      </w:r>
      <w:r>
        <w:rPr>
          <w:b w:val="0"/>
          <w:sz w:val="24"/>
          <w:szCs w:val="24"/>
        </w:rPr>
        <w:t xml:space="preserve"> </w:t>
      </w:r>
      <w:r w:rsidRPr="00C6439A">
        <w:rPr>
          <w:b w:val="0"/>
          <w:sz w:val="24"/>
          <w:szCs w:val="24"/>
        </w:rPr>
        <w:t>You will need to review your Food Safety Management System to take account of acrylamide as a food safety hazard.</w:t>
      </w:r>
    </w:p>
    <w:p w14:paraId="63EF4403" w14:textId="77777777" w:rsidR="00247062" w:rsidRDefault="00247062" w:rsidP="00247062">
      <w:pPr>
        <w:pStyle w:val="Title"/>
        <w:ind w:start="21.30pt"/>
        <w:jc w:val="start"/>
        <w:rPr>
          <w:b w:val="0"/>
          <w:sz w:val="24"/>
          <w:szCs w:val="24"/>
        </w:rPr>
      </w:pPr>
    </w:p>
    <w:p w14:paraId="6D110DE4" w14:textId="77777777" w:rsidR="00247062" w:rsidRPr="00B824FE" w:rsidRDefault="00247062" w:rsidP="00247062">
      <w:pPr>
        <w:pStyle w:val="Title"/>
        <w:ind w:start="21.30pt"/>
        <w:jc w:val="start"/>
        <w:rPr>
          <w:sz w:val="24"/>
          <w:szCs w:val="24"/>
          <w:u w:val="single"/>
        </w:rPr>
      </w:pPr>
      <w:r w:rsidRPr="00B824FE">
        <w:rPr>
          <w:sz w:val="24"/>
          <w:szCs w:val="24"/>
          <w:u w:val="single"/>
        </w:rPr>
        <w:t>Guidance</w:t>
      </w:r>
    </w:p>
    <w:p w14:paraId="424EC5C2" w14:textId="77777777" w:rsidR="00247062" w:rsidRPr="00C6439A" w:rsidRDefault="00247062" w:rsidP="00247062">
      <w:pPr>
        <w:pStyle w:val="Title"/>
        <w:ind w:start="21.30pt"/>
        <w:jc w:val="start"/>
        <w:rPr>
          <w:b w:val="0"/>
          <w:sz w:val="24"/>
          <w:szCs w:val="24"/>
        </w:rPr>
      </w:pPr>
    </w:p>
    <w:p w14:paraId="63058CE6" w14:textId="77777777" w:rsidR="00247062" w:rsidRPr="00B65FD8" w:rsidRDefault="00247062" w:rsidP="00247062">
      <w:pPr>
        <w:pStyle w:val="Title"/>
        <w:ind w:start="21.30pt"/>
        <w:jc w:val="start"/>
        <w:rPr>
          <w:b w:val="0"/>
          <w:sz w:val="24"/>
          <w:szCs w:val="24"/>
          <w:u w:val="single"/>
        </w:rPr>
      </w:pPr>
      <w:r w:rsidRPr="00B65FD8">
        <w:rPr>
          <w:b w:val="0"/>
          <w:sz w:val="24"/>
          <w:szCs w:val="24"/>
          <w:u w:val="single"/>
        </w:rPr>
        <w:t>To reduce acrylamide in bread and fine bakery wares:</w:t>
      </w:r>
    </w:p>
    <w:p w14:paraId="66FB4332" w14:textId="77777777" w:rsidR="00247062" w:rsidRPr="00C6439A" w:rsidRDefault="00247062" w:rsidP="00247062">
      <w:pPr>
        <w:pStyle w:val="Title"/>
        <w:ind w:start="21.30pt"/>
        <w:jc w:val="start"/>
        <w:rPr>
          <w:b w:val="0"/>
          <w:sz w:val="24"/>
          <w:szCs w:val="24"/>
        </w:rPr>
      </w:pPr>
    </w:p>
    <w:p w14:paraId="504DC7BB"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Increase the moisture content of dough</w:t>
      </w:r>
    </w:p>
    <w:p w14:paraId="52F4205B"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Extend yeast fermentation times</w:t>
      </w:r>
    </w:p>
    <w:p w14:paraId="7A8A3193"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Lower oven temperatures and extend cooking times if necessary</w:t>
      </w:r>
    </w:p>
    <w:p w14:paraId="229CD189"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Avoid dark roasting the crust</w:t>
      </w:r>
    </w:p>
    <w:p w14:paraId="751F356E" w14:textId="77777777" w:rsidR="00247062" w:rsidRPr="00C6439A" w:rsidRDefault="00247062" w:rsidP="00247062">
      <w:pPr>
        <w:pStyle w:val="Title"/>
        <w:numPr>
          <w:ilvl w:val="0"/>
          <w:numId w:val="29"/>
        </w:numPr>
        <w:ind w:start="21.30pt" w:firstLine="0pt"/>
        <w:jc w:val="start"/>
        <w:rPr>
          <w:b w:val="0"/>
          <w:sz w:val="24"/>
          <w:szCs w:val="24"/>
        </w:rPr>
      </w:pPr>
      <w:r w:rsidRPr="00C6439A">
        <w:rPr>
          <w:b w:val="0"/>
          <w:sz w:val="24"/>
          <w:szCs w:val="24"/>
        </w:rPr>
        <w:t>Devise colour standards to show desired colour for cooking e.g. take photos</w:t>
      </w:r>
    </w:p>
    <w:p w14:paraId="4951B3CC" w14:textId="77777777" w:rsidR="00247062" w:rsidRDefault="00247062" w:rsidP="00247062">
      <w:pPr>
        <w:pStyle w:val="Title"/>
        <w:numPr>
          <w:ilvl w:val="0"/>
          <w:numId w:val="29"/>
        </w:numPr>
        <w:ind w:start="21.30pt" w:firstLine="0pt"/>
        <w:jc w:val="start"/>
        <w:rPr>
          <w:b w:val="0"/>
          <w:sz w:val="24"/>
          <w:szCs w:val="24"/>
        </w:rPr>
      </w:pPr>
      <w:r w:rsidRPr="00C6439A">
        <w:rPr>
          <w:b w:val="0"/>
          <w:sz w:val="24"/>
          <w:szCs w:val="24"/>
        </w:rPr>
        <w:t>Follow manufacturers’ cooking instructions carefully when finishing par baked products.</w:t>
      </w:r>
    </w:p>
    <w:p w14:paraId="5E6B763E" w14:textId="77777777" w:rsidR="00247062" w:rsidRPr="00C6439A" w:rsidRDefault="00247062" w:rsidP="00247062">
      <w:pPr>
        <w:pStyle w:val="Title"/>
        <w:ind w:start="21.30pt"/>
        <w:jc w:val="start"/>
        <w:rPr>
          <w:b w:val="0"/>
          <w:sz w:val="24"/>
          <w:szCs w:val="24"/>
        </w:rPr>
      </w:pPr>
    </w:p>
    <w:p w14:paraId="5BA42042" w14:textId="77777777" w:rsidR="00247062" w:rsidRDefault="00247062" w:rsidP="00247062">
      <w:pPr>
        <w:pStyle w:val="Title"/>
        <w:ind w:start="21.30pt"/>
        <w:jc w:val="start"/>
        <w:rPr>
          <w:b w:val="0"/>
          <w:sz w:val="24"/>
          <w:szCs w:val="24"/>
        </w:rPr>
      </w:pPr>
      <w:r w:rsidRPr="00C6439A">
        <w:rPr>
          <w:b w:val="0"/>
          <w:sz w:val="24"/>
          <w:szCs w:val="24"/>
        </w:rPr>
        <w:t>Please note these measures should only be taken if the production process permits and if there is no risk to product safety.</w:t>
      </w:r>
    </w:p>
    <w:p w14:paraId="427667DB" w14:textId="77777777" w:rsidR="00247062" w:rsidRPr="00C6439A" w:rsidRDefault="00247062" w:rsidP="00247062">
      <w:pPr>
        <w:pStyle w:val="Title"/>
        <w:ind w:start="21.30pt"/>
        <w:jc w:val="start"/>
        <w:rPr>
          <w:b w:val="0"/>
          <w:sz w:val="24"/>
          <w:szCs w:val="24"/>
        </w:rPr>
      </w:pPr>
    </w:p>
    <w:p w14:paraId="537B1B44" w14:textId="77777777" w:rsidR="00247062" w:rsidRPr="00B65FD8" w:rsidRDefault="00247062" w:rsidP="00247062">
      <w:pPr>
        <w:pStyle w:val="Title"/>
        <w:ind w:start="21.30pt"/>
        <w:jc w:val="start"/>
        <w:rPr>
          <w:b w:val="0"/>
          <w:sz w:val="24"/>
          <w:szCs w:val="24"/>
          <w:u w:val="single"/>
        </w:rPr>
      </w:pPr>
      <w:r w:rsidRPr="00B65FD8">
        <w:rPr>
          <w:b w:val="0"/>
          <w:sz w:val="24"/>
          <w:szCs w:val="24"/>
          <w:u w:val="single"/>
        </w:rPr>
        <w:t>To reduce acrylamide in cut and deep fried potato products:</w:t>
      </w:r>
    </w:p>
    <w:p w14:paraId="34D1F052" w14:textId="77777777" w:rsidR="00247062" w:rsidRPr="00C6439A" w:rsidRDefault="00247062" w:rsidP="00247062">
      <w:pPr>
        <w:pStyle w:val="Title"/>
        <w:ind w:start="21.30pt"/>
        <w:jc w:val="start"/>
        <w:rPr>
          <w:b w:val="0"/>
          <w:sz w:val="24"/>
          <w:szCs w:val="24"/>
        </w:rPr>
      </w:pPr>
    </w:p>
    <w:p w14:paraId="74FD53DA"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Use potato varieties with lower sugar content when they are av</w:t>
      </w:r>
      <w:r w:rsidR="00B824FE">
        <w:rPr>
          <w:b w:val="0"/>
          <w:sz w:val="24"/>
          <w:szCs w:val="24"/>
        </w:rPr>
        <w:t xml:space="preserve">ailable and compatible with </w:t>
      </w:r>
      <w:r w:rsidR="00404AFF">
        <w:rPr>
          <w:b w:val="0"/>
          <w:sz w:val="24"/>
          <w:szCs w:val="24"/>
        </w:rPr>
        <w:t>the product</w:t>
      </w:r>
      <w:r w:rsidRPr="00C6439A">
        <w:rPr>
          <w:b w:val="0"/>
          <w:sz w:val="24"/>
          <w:szCs w:val="24"/>
        </w:rPr>
        <w:t>.</w:t>
      </w:r>
    </w:p>
    <w:p w14:paraId="3586B8C6"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Do not store potatoes that will be deep fried in the fridge.</w:t>
      </w:r>
    </w:p>
    <w:p w14:paraId="0C6B5109"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Before deep frying potato products wash and soak in cold water and rinse in clean water or blanch prior to frying</w:t>
      </w:r>
    </w:p>
    <w:p w14:paraId="0C10763A"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Use oils and fats which fry quicker and/or at lower temperatures</w:t>
      </w:r>
    </w:p>
    <w:p w14:paraId="6E944C22" w14:textId="77777777" w:rsidR="00247062" w:rsidRDefault="00247062" w:rsidP="00B824FE">
      <w:pPr>
        <w:pStyle w:val="Title"/>
        <w:numPr>
          <w:ilvl w:val="0"/>
          <w:numId w:val="30"/>
        </w:numPr>
        <w:ind w:start="19.85pt" w:firstLine="0pt"/>
        <w:jc w:val="start"/>
        <w:rPr>
          <w:b w:val="0"/>
          <w:sz w:val="24"/>
          <w:szCs w:val="24"/>
        </w:rPr>
      </w:pPr>
      <w:r w:rsidRPr="00C6439A">
        <w:rPr>
          <w:b w:val="0"/>
          <w:sz w:val="24"/>
          <w:szCs w:val="24"/>
        </w:rPr>
        <w:t>Fry as low as practical</w:t>
      </w:r>
      <w:r>
        <w:rPr>
          <w:b w:val="0"/>
          <w:sz w:val="24"/>
          <w:szCs w:val="24"/>
        </w:rPr>
        <w:t xml:space="preserve">  </w:t>
      </w:r>
    </w:p>
    <w:p w14:paraId="4A39B5FA" w14:textId="77777777" w:rsidR="00247062" w:rsidRPr="00C6439A" w:rsidRDefault="00247062" w:rsidP="00B824FE">
      <w:pPr>
        <w:pStyle w:val="Title"/>
        <w:numPr>
          <w:ilvl w:val="0"/>
          <w:numId w:val="30"/>
        </w:numPr>
        <w:ind w:start="19.85pt" w:firstLine="0pt"/>
        <w:jc w:val="start"/>
        <w:rPr>
          <w:b w:val="0"/>
          <w:sz w:val="24"/>
          <w:szCs w:val="24"/>
        </w:rPr>
      </w:pPr>
      <w:r>
        <w:rPr>
          <w:b w:val="0"/>
          <w:sz w:val="24"/>
          <w:szCs w:val="24"/>
        </w:rPr>
        <w:t>Temperature</w:t>
      </w:r>
    </w:p>
    <w:p w14:paraId="23071AF4"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Skim oils and fats frequently to remove fines and crumbs</w:t>
      </w:r>
    </w:p>
    <w:p w14:paraId="62A1C207"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Devise colour standards to show desired colour for cooking e.g. take photos</w:t>
      </w:r>
    </w:p>
    <w:p w14:paraId="729D7A01" w14:textId="77777777" w:rsidR="00247062" w:rsidRPr="00C6439A" w:rsidRDefault="00247062" w:rsidP="00B824FE">
      <w:pPr>
        <w:pStyle w:val="Title"/>
        <w:numPr>
          <w:ilvl w:val="0"/>
          <w:numId w:val="30"/>
        </w:numPr>
        <w:ind w:start="19.85pt" w:firstLine="0pt"/>
        <w:jc w:val="start"/>
        <w:rPr>
          <w:b w:val="0"/>
          <w:sz w:val="24"/>
          <w:szCs w:val="24"/>
        </w:rPr>
      </w:pPr>
      <w:r w:rsidRPr="00C6439A">
        <w:rPr>
          <w:b w:val="0"/>
          <w:sz w:val="24"/>
          <w:szCs w:val="24"/>
        </w:rPr>
        <w:t>Follow manufacturers’ cooking instructions when deep frying potato products.</w:t>
      </w:r>
    </w:p>
    <w:p w14:paraId="1E5E750C" w14:textId="77777777" w:rsidR="00247062" w:rsidRPr="00C6439A" w:rsidRDefault="00247062" w:rsidP="00247062">
      <w:pPr>
        <w:pStyle w:val="Title"/>
        <w:ind w:start="21.30pt"/>
        <w:jc w:val="start"/>
        <w:rPr>
          <w:b w:val="0"/>
          <w:sz w:val="24"/>
          <w:szCs w:val="24"/>
        </w:rPr>
      </w:pPr>
    </w:p>
    <w:p w14:paraId="28BD0A6D" w14:textId="77777777" w:rsidR="00247062" w:rsidRDefault="00247062" w:rsidP="00247062">
      <w:pPr>
        <w:pStyle w:val="Title"/>
        <w:jc w:val="start"/>
        <w:rPr>
          <w:b w:val="0"/>
          <w:sz w:val="24"/>
          <w:szCs w:val="24"/>
        </w:rPr>
      </w:pPr>
    </w:p>
    <w:p w14:paraId="7745D2DB" w14:textId="77777777" w:rsidR="00404AFF" w:rsidRDefault="00404AFF" w:rsidP="00247062">
      <w:pPr>
        <w:pStyle w:val="Title"/>
        <w:jc w:val="start"/>
        <w:rPr>
          <w:b w:val="0"/>
          <w:sz w:val="24"/>
          <w:szCs w:val="24"/>
        </w:rPr>
      </w:pPr>
    </w:p>
    <w:p w14:paraId="4CB724E7" w14:textId="77777777" w:rsidR="00247062" w:rsidRDefault="00247062" w:rsidP="00247062">
      <w:pPr>
        <w:pStyle w:val="Title"/>
        <w:ind w:start="21.30pt"/>
        <w:jc w:val="start"/>
        <w:rPr>
          <w:b w:val="0"/>
          <w:sz w:val="24"/>
          <w:szCs w:val="24"/>
        </w:rPr>
      </w:pPr>
      <w:r w:rsidRPr="00C6439A">
        <w:rPr>
          <w:b w:val="0"/>
          <w:sz w:val="24"/>
          <w:szCs w:val="24"/>
        </w:rPr>
        <w:lastRenderedPageBreak/>
        <w:t xml:space="preserve">There are additional measures for caterers if they are part of a larger organisation (or franchise) and are centrally supplied with relevant foods. </w:t>
      </w:r>
      <w:r>
        <w:rPr>
          <w:b w:val="0"/>
          <w:sz w:val="24"/>
          <w:szCs w:val="24"/>
        </w:rPr>
        <w:t xml:space="preserve"> </w:t>
      </w:r>
      <w:r w:rsidRPr="00C6439A">
        <w:rPr>
          <w:b w:val="0"/>
          <w:sz w:val="24"/>
          <w:szCs w:val="24"/>
        </w:rPr>
        <w:t>These measures can be found in Annex II Part B of the acrylamide legislation.</w:t>
      </w:r>
      <w:r w:rsidR="007F11FD">
        <w:rPr>
          <w:b w:val="0"/>
          <w:sz w:val="24"/>
          <w:szCs w:val="24"/>
        </w:rPr>
        <w:t xml:space="preserve"> For these caterers the following should also apply;</w:t>
      </w:r>
    </w:p>
    <w:p w14:paraId="290F89D0" w14:textId="77777777" w:rsidR="00247062" w:rsidRDefault="00247062" w:rsidP="00247062">
      <w:pPr>
        <w:pStyle w:val="Title"/>
        <w:ind w:start="21.30pt"/>
        <w:jc w:val="start"/>
        <w:rPr>
          <w:b w:val="0"/>
          <w:sz w:val="24"/>
          <w:szCs w:val="24"/>
        </w:rPr>
      </w:pPr>
    </w:p>
    <w:p w14:paraId="5426A683" w14:textId="77777777" w:rsidR="00247062" w:rsidRDefault="00247062" w:rsidP="00247062">
      <w:pPr>
        <w:pStyle w:val="Title"/>
        <w:ind w:start="21.30pt"/>
        <w:jc w:val="start"/>
        <w:rPr>
          <w:b w:val="0"/>
          <w:sz w:val="24"/>
          <w:szCs w:val="24"/>
          <w:u w:val="single"/>
        </w:rPr>
      </w:pPr>
      <w:r w:rsidRPr="00915F6C">
        <w:rPr>
          <w:b w:val="0"/>
          <w:sz w:val="24"/>
          <w:szCs w:val="24"/>
          <w:u w:val="single"/>
        </w:rPr>
        <w:t>Central supply</w:t>
      </w:r>
    </w:p>
    <w:p w14:paraId="69CEC109" w14:textId="77777777" w:rsidR="00B824FE" w:rsidRPr="00915F6C" w:rsidRDefault="00B824FE" w:rsidP="00247062">
      <w:pPr>
        <w:pStyle w:val="Title"/>
        <w:ind w:start="21.30pt"/>
        <w:jc w:val="start"/>
        <w:rPr>
          <w:b w:val="0"/>
          <w:sz w:val="24"/>
          <w:szCs w:val="24"/>
          <w:u w:val="single"/>
        </w:rPr>
      </w:pPr>
    </w:p>
    <w:p w14:paraId="3BD0611E" w14:textId="77777777" w:rsidR="00247062" w:rsidRDefault="00247062" w:rsidP="00247062">
      <w:pPr>
        <w:pStyle w:val="Title"/>
        <w:ind w:start="21.30pt"/>
        <w:jc w:val="start"/>
        <w:rPr>
          <w:b w:val="0"/>
          <w:sz w:val="24"/>
          <w:szCs w:val="24"/>
        </w:rPr>
      </w:pPr>
      <w:r w:rsidRPr="00C6439A">
        <w:rPr>
          <w:b w:val="0"/>
          <w:sz w:val="24"/>
          <w:szCs w:val="24"/>
        </w:rPr>
        <w:t>Only accept foods from suppliers that have implemented all the mitigation measure</w:t>
      </w:r>
      <w:r>
        <w:rPr>
          <w:b w:val="0"/>
          <w:sz w:val="24"/>
          <w:szCs w:val="24"/>
        </w:rPr>
        <w:t>s in the acrylamide legislation.</w:t>
      </w:r>
    </w:p>
    <w:p w14:paraId="442A967D" w14:textId="77777777" w:rsidR="00247062" w:rsidRPr="00C6439A" w:rsidRDefault="00247062" w:rsidP="00247062">
      <w:pPr>
        <w:pStyle w:val="Title"/>
        <w:ind w:start="21.30pt"/>
        <w:jc w:val="start"/>
        <w:rPr>
          <w:b w:val="0"/>
          <w:sz w:val="24"/>
          <w:szCs w:val="24"/>
        </w:rPr>
      </w:pPr>
    </w:p>
    <w:p w14:paraId="30DC040A" w14:textId="77777777" w:rsidR="00247062" w:rsidRDefault="00247062" w:rsidP="00247062">
      <w:pPr>
        <w:pStyle w:val="Title"/>
        <w:ind w:start="21.30pt"/>
        <w:jc w:val="start"/>
        <w:rPr>
          <w:b w:val="0"/>
          <w:sz w:val="24"/>
          <w:szCs w:val="24"/>
          <w:u w:val="single"/>
        </w:rPr>
      </w:pPr>
      <w:r w:rsidRPr="00915F6C">
        <w:rPr>
          <w:b w:val="0"/>
          <w:sz w:val="24"/>
          <w:szCs w:val="24"/>
          <w:u w:val="single"/>
        </w:rPr>
        <w:t>Bread and fine bakery wares</w:t>
      </w:r>
    </w:p>
    <w:p w14:paraId="0393CA2E" w14:textId="77777777" w:rsidR="00B824FE" w:rsidRDefault="00B824FE" w:rsidP="00247062">
      <w:pPr>
        <w:pStyle w:val="Title"/>
        <w:ind w:start="21.30pt"/>
        <w:jc w:val="start"/>
        <w:rPr>
          <w:b w:val="0"/>
          <w:sz w:val="24"/>
          <w:szCs w:val="24"/>
          <w:u w:val="single"/>
        </w:rPr>
      </w:pPr>
    </w:p>
    <w:p w14:paraId="57BFF251" w14:textId="77777777" w:rsidR="00247062" w:rsidRDefault="00247062" w:rsidP="00247062">
      <w:pPr>
        <w:pStyle w:val="Title"/>
        <w:ind w:start="21.30pt"/>
        <w:jc w:val="start"/>
        <w:rPr>
          <w:b w:val="0"/>
          <w:sz w:val="24"/>
          <w:szCs w:val="24"/>
        </w:rPr>
      </w:pPr>
      <w:r w:rsidRPr="00C6439A">
        <w:rPr>
          <w:b w:val="0"/>
          <w:sz w:val="24"/>
          <w:szCs w:val="24"/>
        </w:rPr>
        <w:t>Monitor the acrylamide levels in finished products to verify they are below the benchmark levels.</w:t>
      </w:r>
    </w:p>
    <w:p w14:paraId="79C002AF" w14:textId="77777777" w:rsidR="00247062" w:rsidRPr="00C6439A" w:rsidRDefault="00247062" w:rsidP="00247062">
      <w:pPr>
        <w:pStyle w:val="Title"/>
        <w:ind w:start="21.30pt"/>
        <w:jc w:val="start"/>
        <w:rPr>
          <w:b w:val="0"/>
          <w:sz w:val="24"/>
          <w:szCs w:val="24"/>
        </w:rPr>
      </w:pPr>
    </w:p>
    <w:p w14:paraId="5633FE0A" w14:textId="77777777" w:rsidR="00247062" w:rsidRDefault="00247062" w:rsidP="00247062">
      <w:pPr>
        <w:pStyle w:val="Title"/>
        <w:ind w:start="21.30pt"/>
        <w:jc w:val="start"/>
        <w:rPr>
          <w:b w:val="0"/>
          <w:sz w:val="24"/>
          <w:szCs w:val="24"/>
          <w:u w:val="single"/>
        </w:rPr>
      </w:pPr>
      <w:r w:rsidRPr="00915F6C">
        <w:rPr>
          <w:b w:val="0"/>
          <w:sz w:val="24"/>
          <w:szCs w:val="24"/>
          <w:u w:val="single"/>
        </w:rPr>
        <w:t>Cut and deep fried potato products</w:t>
      </w:r>
    </w:p>
    <w:p w14:paraId="23A5B940" w14:textId="77777777" w:rsidR="00B824FE" w:rsidRDefault="00B824FE" w:rsidP="00247062">
      <w:pPr>
        <w:pStyle w:val="Title"/>
        <w:ind w:start="21.30pt"/>
        <w:jc w:val="start"/>
        <w:rPr>
          <w:b w:val="0"/>
          <w:sz w:val="24"/>
          <w:szCs w:val="24"/>
          <w:u w:val="single"/>
        </w:rPr>
      </w:pPr>
    </w:p>
    <w:p w14:paraId="27C08A24" w14:textId="77777777" w:rsidR="00247062" w:rsidRPr="00C6439A" w:rsidRDefault="00247062" w:rsidP="00247062">
      <w:pPr>
        <w:pStyle w:val="Title"/>
        <w:ind w:start="21.30pt"/>
        <w:jc w:val="start"/>
        <w:rPr>
          <w:b w:val="0"/>
          <w:sz w:val="24"/>
          <w:szCs w:val="24"/>
        </w:rPr>
      </w:pPr>
      <w:r w:rsidRPr="00C6439A">
        <w:rPr>
          <w:b w:val="0"/>
          <w:sz w:val="24"/>
          <w:szCs w:val="24"/>
        </w:rPr>
        <w:t>•Follow the supplier’s storage instructions.</w:t>
      </w:r>
    </w:p>
    <w:p w14:paraId="20806245" w14:textId="77777777" w:rsidR="00B65FD8" w:rsidRDefault="00247062" w:rsidP="00247062">
      <w:pPr>
        <w:pStyle w:val="Title"/>
        <w:ind w:start="21.30pt"/>
        <w:jc w:val="start"/>
        <w:rPr>
          <w:b w:val="0"/>
          <w:sz w:val="24"/>
          <w:szCs w:val="24"/>
        </w:rPr>
      </w:pPr>
      <w:r w:rsidRPr="00C6439A">
        <w:rPr>
          <w:b w:val="0"/>
          <w:sz w:val="24"/>
          <w:szCs w:val="24"/>
        </w:rPr>
        <w:t xml:space="preserve">•Work with standard operating procedures and calibrated fryers equipped with computerised </w:t>
      </w:r>
    </w:p>
    <w:p w14:paraId="7846A6B6" w14:textId="77777777" w:rsidR="00247062" w:rsidRPr="00C6439A" w:rsidRDefault="00B65FD8" w:rsidP="00247062">
      <w:pPr>
        <w:pStyle w:val="Title"/>
        <w:ind w:start="21.30pt"/>
        <w:jc w:val="start"/>
        <w:rPr>
          <w:b w:val="0"/>
          <w:sz w:val="24"/>
          <w:szCs w:val="24"/>
        </w:rPr>
      </w:pPr>
      <w:r>
        <w:rPr>
          <w:b w:val="0"/>
          <w:sz w:val="24"/>
          <w:szCs w:val="24"/>
        </w:rPr>
        <w:t xml:space="preserve">  </w:t>
      </w:r>
      <w:r w:rsidR="00247062" w:rsidRPr="00C6439A">
        <w:rPr>
          <w:b w:val="0"/>
          <w:sz w:val="24"/>
          <w:szCs w:val="24"/>
        </w:rPr>
        <w:t>timers and programmed to standard settings (time-temperature).</w:t>
      </w:r>
    </w:p>
    <w:p w14:paraId="4976966B" w14:textId="77777777" w:rsidR="00247062" w:rsidRDefault="00247062" w:rsidP="00247062">
      <w:pPr>
        <w:pStyle w:val="Title"/>
        <w:ind w:start="21.30pt"/>
        <w:jc w:val="start"/>
        <w:rPr>
          <w:b w:val="0"/>
          <w:sz w:val="24"/>
          <w:szCs w:val="24"/>
        </w:rPr>
      </w:pPr>
      <w:r w:rsidRPr="00C6439A">
        <w:rPr>
          <w:b w:val="0"/>
          <w:sz w:val="24"/>
          <w:szCs w:val="24"/>
        </w:rPr>
        <w:t>•Monitor the acrylamide levels in finished products to verify they are below the benchmark levels.</w:t>
      </w:r>
    </w:p>
    <w:p w14:paraId="65755BEA" w14:textId="77777777" w:rsidR="00247062" w:rsidRPr="00C6439A" w:rsidRDefault="00247062" w:rsidP="00247062">
      <w:pPr>
        <w:pStyle w:val="Title"/>
        <w:ind w:start="21.30pt"/>
        <w:jc w:val="start"/>
        <w:rPr>
          <w:b w:val="0"/>
          <w:sz w:val="24"/>
          <w:szCs w:val="24"/>
        </w:rPr>
      </w:pPr>
    </w:p>
    <w:p w14:paraId="62540010" w14:textId="77777777" w:rsidR="00247062" w:rsidRDefault="00247062" w:rsidP="00247062">
      <w:pPr>
        <w:pStyle w:val="Title"/>
        <w:ind w:start="21.30pt"/>
        <w:jc w:val="start"/>
        <w:rPr>
          <w:b w:val="0"/>
          <w:sz w:val="24"/>
          <w:szCs w:val="24"/>
          <w:u w:val="single"/>
        </w:rPr>
      </w:pPr>
      <w:r w:rsidRPr="00B014D2">
        <w:rPr>
          <w:b w:val="0"/>
          <w:sz w:val="24"/>
          <w:szCs w:val="24"/>
          <w:u w:val="single"/>
        </w:rPr>
        <w:t>Coffee</w:t>
      </w:r>
    </w:p>
    <w:p w14:paraId="4B9360C5" w14:textId="77777777" w:rsidR="00B824FE" w:rsidRPr="00B014D2" w:rsidRDefault="00B824FE" w:rsidP="00247062">
      <w:pPr>
        <w:pStyle w:val="Title"/>
        <w:ind w:start="21.30pt"/>
        <w:jc w:val="start"/>
        <w:rPr>
          <w:b w:val="0"/>
          <w:sz w:val="24"/>
          <w:szCs w:val="24"/>
          <w:u w:val="single"/>
        </w:rPr>
      </w:pPr>
    </w:p>
    <w:p w14:paraId="6FF4422D" w14:textId="77777777" w:rsidR="00247062" w:rsidRPr="00C6439A" w:rsidRDefault="00247062" w:rsidP="00247062">
      <w:pPr>
        <w:pStyle w:val="Title"/>
        <w:ind w:start="21.30pt"/>
        <w:jc w:val="start"/>
        <w:rPr>
          <w:b w:val="0"/>
          <w:sz w:val="24"/>
          <w:szCs w:val="24"/>
        </w:rPr>
      </w:pPr>
      <w:r w:rsidRPr="00C6439A">
        <w:rPr>
          <w:b w:val="0"/>
          <w:sz w:val="24"/>
          <w:szCs w:val="24"/>
        </w:rPr>
        <w:t>•Ensure the acrylamide levels in supplied coffee are below the benchmark levels.</w:t>
      </w:r>
    </w:p>
    <w:p w14:paraId="089BA5AC" w14:textId="77777777" w:rsidR="00B65FD8" w:rsidRDefault="00247062" w:rsidP="00247062">
      <w:pPr>
        <w:pStyle w:val="Title"/>
        <w:ind w:start="21.30pt"/>
        <w:jc w:val="start"/>
        <w:rPr>
          <w:b w:val="0"/>
          <w:sz w:val="24"/>
          <w:szCs w:val="24"/>
        </w:rPr>
      </w:pPr>
      <w:r w:rsidRPr="00C6439A">
        <w:rPr>
          <w:b w:val="0"/>
          <w:sz w:val="24"/>
          <w:szCs w:val="24"/>
        </w:rPr>
        <w:t xml:space="preserve">•Provide a justification from the supplier if this is not possible due to the blend and roast </w:t>
      </w:r>
    </w:p>
    <w:p w14:paraId="562F6B8F" w14:textId="77777777" w:rsidR="00247062" w:rsidRDefault="00B65FD8" w:rsidP="00247062">
      <w:pPr>
        <w:pStyle w:val="Title"/>
        <w:ind w:start="21.30pt"/>
        <w:jc w:val="start"/>
        <w:rPr>
          <w:b w:val="0"/>
          <w:sz w:val="24"/>
          <w:szCs w:val="24"/>
        </w:rPr>
      </w:pPr>
      <w:r>
        <w:rPr>
          <w:b w:val="0"/>
          <w:sz w:val="24"/>
          <w:szCs w:val="24"/>
        </w:rPr>
        <w:t xml:space="preserve">  </w:t>
      </w:r>
      <w:r w:rsidR="00247062" w:rsidRPr="00C6439A">
        <w:rPr>
          <w:b w:val="0"/>
          <w:sz w:val="24"/>
          <w:szCs w:val="24"/>
        </w:rPr>
        <w:t>characteristics of the product.</w:t>
      </w:r>
    </w:p>
    <w:p w14:paraId="743E3000" w14:textId="77777777" w:rsidR="00D2339F" w:rsidRDefault="00D2339F" w:rsidP="00247062">
      <w:pPr>
        <w:pStyle w:val="Title"/>
        <w:ind w:start="21.30pt"/>
        <w:jc w:val="start"/>
        <w:rPr>
          <w:b w:val="0"/>
          <w:sz w:val="24"/>
          <w:szCs w:val="24"/>
        </w:rPr>
      </w:pPr>
    </w:p>
    <w:p w14:paraId="10C47527" w14:textId="77777777" w:rsidR="00D2339F" w:rsidRDefault="00D2339F" w:rsidP="00247062">
      <w:pPr>
        <w:pStyle w:val="Title"/>
        <w:ind w:start="21.30pt"/>
        <w:jc w:val="start"/>
        <w:rPr>
          <w:b w:val="0"/>
          <w:sz w:val="24"/>
          <w:szCs w:val="24"/>
        </w:rPr>
      </w:pPr>
    </w:p>
    <w:p w14:paraId="5BCF041A" w14:textId="77777777" w:rsidR="00D2339F" w:rsidRDefault="00D2339F" w:rsidP="00247062">
      <w:pPr>
        <w:pStyle w:val="Title"/>
        <w:ind w:start="21.30pt"/>
        <w:jc w:val="start"/>
        <w:rPr>
          <w:b w:val="0"/>
          <w:sz w:val="24"/>
          <w:szCs w:val="24"/>
        </w:rPr>
      </w:pPr>
    </w:p>
    <w:p w14:paraId="2FDD365C" w14:textId="77777777" w:rsidR="00D2339F" w:rsidRDefault="00D2339F" w:rsidP="00247062">
      <w:pPr>
        <w:pStyle w:val="Title"/>
        <w:ind w:start="21.30pt"/>
        <w:jc w:val="start"/>
        <w:rPr>
          <w:b w:val="0"/>
          <w:sz w:val="24"/>
          <w:szCs w:val="24"/>
        </w:rPr>
      </w:pPr>
    </w:p>
    <w:p w14:paraId="547B23E3" w14:textId="77777777" w:rsidR="00D2339F" w:rsidRDefault="00D2339F" w:rsidP="00247062">
      <w:pPr>
        <w:pStyle w:val="Title"/>
        <w:ind w:start="21.30pt"/>
        <w:jc w:val="start"/>
        <w:rPr>
          <w:b w:val="0"/>
          <w:sz w:val="24"/>
          <w:szCs w:val="24"/>
        </w:rPr>
      </w:pPr>
    </w:p>
    <w:p w14:paraId="131CABB6" w14:textId="77777777" w:rsidR="00D2339F" w:rsidRDefault="00D2339F" w:rsidP="00247062">
      <w:pPr>
        <w:pStyle w:val="Title"/>
        <w:ind w:start="21.30pt"/>
        <w:jc w:val="start"/>
        <w:rPr>
          <w:b w:val="0"/>
          <w:sz w:val="24"/>
          <w:szCs w:val="24"/>
        </w:rPr>
      </w:pPr>
    </w:p>
    <w:p w14:paraId="4DF41C57" w14:textId="77777777" w:rsidR="00D2339F" w:rsidRDefault="00D2339F" w:rsidP="00247062">
      <w:pPr>
        <w:pStyle w:val="Title"/>
        <w:ind w:start="21.30pt"/>
        <w:jc w:val="start"/>
        <w:rPr>
          <w:b w:val="0"/>
          <w:sz w:val="24"/>
          <w:szCs w:val="24"/>
        </w:rPr>
      </w:pPr>
    </w:p>
    <w:p w14:paraId="28F00A6D" w14:textId="77777777" w:rsidR="00D2339F" w:rsidRDefault="00D2339F" w:rsidP="00247062">
      <w:pPr>
        <w:pStyle w:val="Title"/>
        <w:ind w:start="21.30pt"/>
        <w:jc w:val="start"/>
        <w:rPr>
          <w:b w:val="0"/>
          <w:sz w:val="24"/>
          <w:szCs w:val="24"/>
        </w:rPr>
      </w:pPr>
    </w:p>
    <w:p w14:paraId="1BCCC2C1" w14:textId="77777777" w:rsidR="00D2339F" w:rsidRDefault="00D2339F" w:rsidP="00247062">
      <w:pPr>
        <w:pStyle w:val="Title"/>
        <w:ind w:start="21.30pt"/>
        <w:jc w:val="start"/>
        <w:rPr>
          <w:b w:val="0"/>
          <w:sz w:val="24"/>
          <w:szCs w:val="24"/>
        </w:rPr>
      </w:pPr>
    </w:p>
    <w:p w14:paraId="195820B6" w14:textId="77777777" w:rsidR="00D2339F" w:rsidRDefault="00D2339F" w:rsidP="00247062">
      <w:pPr>
        <w:pStyle w:val="Title"/>
        <w:ind w:start="21.30pt"/>
        <w:jc w:val="start"/>
        <w:rPr>
          <w:b w:val="0"/>
          <w:sz w:val="24"/>
          <w:szCs w:val="24"/>
        </w:rPr>
      </w:pPr>
    </w:p>
    <w:p w14:paraId="64EB9B3D" w14:textId="77777777" w:rsidR="00D2339F" w:rsidRDefault="00D2339F" w:rsidP="00247062">
      <w:pPr>
        <w:pStyle w:val="Title"/>
        <w:ind w:start="21.30pt"/>
        <w:jc w:val="start"/>
        <w:rPr>
          <w:b w:val="0"/>
          <w:sz w:val="24"/>
          <w:szCs w:val="24"/>
        </w:rPr>
      </w:pPr>
    </w:p>
    <w:p w14:paraId="3DAF6B0C" w14:textId="77777777" w:rsidR="00D2339F" w:rsidRDefault="00D2339F" w:rsidP="00247062">
      <w:pPr>
        <w:pStyle w:val="Title"/>
        <w:ind w:start="21.30pt"/>
        <w:jc w:val="start"/>
        <w:rPr>
          <w:b w:val="0"/>
          <w:sz w:val="24"/>
          <w:szCs w:val="24"/>
        </w:rPr>
      </w:pPr>
    </w:p>
    <w:p w14:paraId="0DAA76D1" w14:textId="77777777" w:rsidR="00D2339F" w:rsidRDefault="00D2339F" w:rsidP="00247062">
      <w:pPr>
        <w:pStyle w:val="Title"/>
        <w:ind w:start="21.30pt"/>
        <w:jc w:val="start"/>
        <w:rPr>
          <w:b w:val="0"/>
          <w:sz w:val="24"/>
          <w:szCs w:val="24"/>
        </w:rPr>
      </w:pPr>
    </w:p>
    <w:p w14:paraId="5F9CE007" w14:textId="77777777" w:rsidR="00D2339F" w:rsidRDefault="00D2339F" w:rsidP="00247062">
      <w:pPr>
        <w:pStyle w:val="Title"/>
        <w:ind w:start="21.30pt"/>
        <w:jc w:val="start"/>
        <w:rPr>
          <w:b w:val="0"/>
          <w:sz w:val="24"/>
          <w:szCs w:val="24"/>
        </w:rPr>
      </w:pPr>
    </w:p>
    <w:p w14:paraId="204B5DE9" w14:textId="77777777" w:rsidR="00D2339F" w:rsidRDefault="00D2339F" w:rsidP="00247062">
      <w:pPr>
        <w:pStyle w:val="Title"/>
        <w:ind w:start="21.30pt"/>
        <w:jc w:val="start"/>
        <w:rPr>
          <w:b w:val="0"/>
          <w:sz w:val="24"/>
          <w:szCs w:val="24"/>
        </w:rPr>
      </w:pPr>
    </w:p>
    <w:p w14:paraId="065E86AB" w14:textId="77777777" w:rsidR="00D2339F" w:rsidRDefault="00D2339F" w:rsidP="00247062">
      <w:pPr>
        <w:pStyle w:val="Title"/>
        <w:ind w:start="21.30pt"/>
        <w:jc w:val="start"/>
        <w:rPr>
          <w:b w:val="0"/>
          <w:sz w:val="24"/>
          <w:szCs w:val="24"/>
        </w:rPr>
      </w:pPr>
    </w:p>
    <w:p w14:paraId="73610B7C" w14:textId="77777777" w:rsidR="00D2339F" w:rsidRDefault="00D2339F" w:rsidP="00247062">
      <w:pPr>
        <w:pStyle w:val="Title"/>
        <w:ind w:start="21.30pt"/>
        <w:jc w:val="start"/>
        <w:rPr>
          <w:b w:val="0"/>
          <w:sz w:val="24"/>
          <w:szCs w:val="24"/>
        </w:rPr>
      </w:pPr>
    </w:p>
    <w:p w14:paraId="6D028B2E" w14:textId="77777777" w:rsidR="00D2339F" w:rsidRDefault="00D2339F" w:rsidP="00247062">
      <w:pPr>
        <w:pStyle w:val="Title"/>
        <w:ind w:start="21.30pt"/>
        <w:jc w:val="start"/>
        <w:rPr>
          <w:b w:val="0"/>
          <w:sz w:val="24"/>
          <w:szCs w:val="24"/>
        </w:rPr>
      </w:pPr>
    </w:p>
    <w:p w14:paraId="15A25CB9" w14:textId="77777777" w:rsidR="00D2339F" w:rsidRDefault="00D2339F" w:rsidP="00247062">
      <w:pPr>
        <w:pStyle w:val="Title"/>
        <w:ind w:start="21.30pt"/>
        <w:jc w:val="start"/>
        <w:rPr>
          <w:b w:val="0"/>
          <w:sz w:val="24"/>
          <w:szCs w:val="24"/>
        </w:rPr>
      </w:pPr>
    </w:p>
    <w:p w14:paraId="10CBE62C" w14:textId="77777777" w:rsidR="00D2339F" w:rsidRDefault="00D2339F" w:rsidP="00247062">
      <w:pPr>
        <w:pStyle w:val="Title"/>
        <w:ind w:start="21.30pt"/>
        <w:jc w:val="start"/>
        <w:rPr>
          <w:b w:val="0"/>
          <w:sz w:val="24"/>
          <w:szCs w:val="24"/>
        </w:rPr>
      </w:pPr>
    </w:p>
    <w:p w14:paraId="7949EBF7" w14:textId="77777777" w:rsidR="00D2339F" w:rsidRDefault="00D2339F" w:rsidP="00247062">
      <w:pPr>
        <w:pStyle w:val="Title"/>
        <w:ind w:start="21.30pt"/>
        <w:jc w:val="start"/>
        <w:rPr>
          <w:b w:val="0"/>
          <w:sz w:val="24"/>
          <w:szCs w:val="24"/>
        </w:rPr>
      </w:pPr>
    </w:p>
    <w:p w14:paraId="23EE5599" w14:textId="77777777" w:rsidR="00D2339F" w:rsidRDefault="00D2339F" w:rsidP="00247062">
      <w:pPr>
        <w:pStyle w:val="Title"/>
        <w:ind w:start="21.30pt"/>
        <w:jc w:val="start"/>
        <w:rPr>
          <w:b w:val="0"/>
          <w:sz w:val="24"/>
          <w:szCs w:val="24"/>
        </w:rPr>
      </w:pPr>
    </w:p>
    <w:p w14:paraId="09569398" w14:textId="77777777" w:rsidR="00D2339F" w:rsidRDefault="00D2339F" w:rsidP="00247062">
      <w:pPr>
        <w:pStyle w:val="Title"/>
        <w:ind w:start="21.30pt"/>
        <w:jc w:val="start"/>
        <w:rPr>
          <w:b w:val="0"/>
          <w:sz w:val="24"/>
          <w:szCs w:val="24"/>
        </w:rPr>
      </w:pPr>
    </w:p>
    <w:p w14:paraId="5968ECDC" w14:textId="77777777" w:rsidR="00B65FD8" w:rsidRDefault="00B65FD8" w:rsidP="006362D3">
      <w:pPr>
        <w:pStyle w:val="Title"/>
        <w:jc w:val="start"/>
        <w:rPr>
          <w:b w:val="0"/>
          <w:sz w:val="24"/>
          <w:szCs w:val="24"/>
        </w:rPr>
      </w:pPr>
    </w:p>
    <w:p w14:paraId="29538811" w14:textId="77777777" w:rsidR="006362D3" w:rsidRDefault="006362D3" w:rsidP="006362D3">
      <w:pPr>
        <w:pStyle w:val="Title"/>
        <w:jc w:val="start"/>
        <w:rPr>
          <w:b w:val="0"/>
          <w:sz w:val="24"/>
          <w:szCs w:val="24"/>
        </w:rPr>
      </w:pPr>
    </w:p>
    <w:p w14:paraId="0497CD58" w14:textId="77777777" w:rsidR="00404AFF" w:rsidRDefault="00404AFF" w:rsidP="006362D3">
      <w:pPr>
        <w:pStyle w:val="Title"/>
        <w:jc w:val="start"/>
        <w:rPr>
          <w:b w:val="0"/>
          <w:sz w:val="24"/>
          <w:szCs w:val="24"/>
        </w:rPr>
      </w:pPr>
    </w:p>
    <w:p w14:paraId="4EAD624A" w14:textId="77777777" w:rsidR="00404AFF" w:rsidRDefault="00404AFF" w:rsidP="006362D3">
      <w:pPr>
        <w:pStyle w:val="Title"/>
        <w:jc w:val="start"/>
        <w:rPr>
          <w:b w:val="0"/>
          <w:sz w:val="24"/>
          <w:szCs w:val="24"/>
        </w:rPr>
      </w:pPr>
    </w:p>
    <w:p w14:paraId="6CA088FF" w14:textId="77777777" w:rsidR="006362D3" w:rsidRDefault="006362D3" w:rsidP="006362D3">
      <w:pPr>
        <w:pStyle w:val="Title"/>
        <w:jc w:val="start"/>
        <w:rPr>
          <w:b w:val="0"/>
          <w:sz w:val="24"/>
          <w:szCs w:val="24"/>
        </w:rPr>
      </w:pPr>
    </w:p>
    <w:p w14:paraId="65B48FDA" w14:textId="77777777" w:rsidR="00B65FD8" w:rsidRPr="00404AFF" w:rsidRDefault="006362D3" w:rsidP="006362D3">
      <w:pPr>
        <w:pStyle w:val="Title"/>
      </w:pPr>
      <w:r w:rsidRPr="00404AFF">
        <w:lastRenderedPageBreak/>
        <w:t xml:space="preserve">Acrylamide </w:t>
      </w:r>
      <w:r w:rsidR="00EC762F">
        <w:t>Rules</w:t>
      </w:r>
    </w:p>
    <w:p w14:paraId="5AFF89B7" w14:textId="77777777" w:rsidR="00247062" w:rsidRPr="00C6439A" w:rsidRDefault="00247062" w:rsidP="00247062">
      <w:pPr>
        <w:pStyle w:val="Title"/>
        <w:widowControl/>
        <w:jc w:val="start"/>
        <w:rPr>
          <w:b w:val="0"/>
          <w:sz w:val="24"/>
          <w:szCs w:val="24"/>
        </w:rPr>
      </w:pPr>
    </w:p>
    <w:tbl>
      <w:tblPr>
        <w:tblW w:w="521.10pt" w:type="dxa"/>
        <w:tblInd w:w="12.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054"/>
        <w:gridCol w:w="6368"/>
      </w:tblGrid>
      <w:tr w:rsidR="009242AC" w:rsidRPr="001B339F" w14:paraId="2E177821" w14:textId="77777777" w:rsidTr="009242AC">
        <w:trPr>
          <w:trHeight w:val="1430"/>
        </w:trPr>
        <w:tc>
          <w:tcPr>
            <w:tcW w:w="202.70pt" w:type="dxa"/>
            <w:shd w:val="clear" w:color="auto" w:fill="D9D9D9"/>
          </w:tcPr>
          <w:p w14:paraId="1853246C" w14:textId="77777777" w:rsidR="009242AC" w:rsidRPr="00D2339F" w:rsidRDefault="009242AC" w:rsidP="001B339F">
            <w:pPr>
              <w:pStyle w:val="Title"/>
              <w:widowControl/>
              <w:jc w:val="start"/>
              <w:rPr>
                <w:b w:val="0"/>
                <w:sz w:val="24"/>
                <w:szCs w:val="24"/>
              </w:rPr>
            </w:pPr>
            <w:r w:rsidRPr="00D2339F">
              <w:rPr>
                <w:b w:val="0"/>
                <w:sz w:val="24"/>
                <w:szCs w:val="24"/>
              </w:rPr>
              <w:t>Potential Sources</w:t>
            </w:r>
          </w:p>
        </w:tc>
        <w:tc>
          <w:tcPr>
            <w:tcW w:w="318.40pt" w:type="dxa"/>
            <w:shd w:val="clear" w:color="auto" w:fill="D9D9D9"/>
          </w:tcPr>
          <w:p w14:paraId="48A90F23" w14:textId="77777777" w:rsidR="009242AC" w:rsidRPr="00D2339F" w:rsidRDefault="009242AC" w:rsidP="001B339F">
            <w:pPr>
              <w:pStyle w:val="Title"/>
              <w:widowControl/>
              <w:jc w:val="start"/>
              <w:rPr>
                <w:b w:val="0"/>
                <w:sz w:val="24"/>
                <w:szCs w:val="24"/>
              </w:rPr>
            </w:pPr>
            <w:r w:rsidRPr="00D2339F">
              <w:rPr>
                <w:b w:val="0"/>
                <w:sz w:val="24"/>
                <w:szCs w:val="24"/>
              </w:rPr>
              <w:t>Rules</w:t>
            </w:r>
          </w:p>
          <w:p w14:paraId="18B68BA2" w14:textId="77777777" w:rsidR="009242AC" w:rsidRPr="00D2339F" w:rsidRDefault="009242AC" w:rsidP="001B339F">
            <w:pPr>
              <w:pStyle w:val="Title"/>
              <w:widowControl/>
              <w:jc w:val="start"/>
              <w:rPr>
                <w:b w:val="0"/>
                <w:sz w:val="24"/>
                <w:szCs w:val="24"/>
              </w:rPr>
            </w:pPr>
            <w:r w:rsidRPr="00D2339F">
              <w:rPr>
                <w:b w:val="0"/>
                <w:sz w:val="24"/>
                <w:szCs w:val="24"/>
              </w:rPr>
              <w:t>Measures to ensure kept as low as possible</w:t>
            </w:r>
          </w:p>
        </w:tc>
      </w:tr>
      <w:tr w:rsidR="009242AC" w:rsidRPr="001B339F" w14:paraId="4EE336FF" w14:textId="77777777" w:rsidTr="009242AC">
        <w:trPr>
          <w:trHeight w:val="1279"/>
        </w:trPr>
        <w:tc>
          <w:tcPr>
            <w:tcW w:w="202.70pt" w:type="dxa"/>
            <w:shd w:val="clear" w:color="auto" w:fill="D9D9D9"/>
          </w:tcPr>
          <w:p w14:paraId="55685F41" w14:textId="77777777" w:rsidR="009242AC" w:rsidRPr="001B339F" w:rsidRDefault="009242AC" w:rsidP="001B339F">
            <w:pPr>
              <w:pStyle w:val="Title"/>
              <w:widowControl/>
              <w:jc w:val="start"/>
              <w:rPr>
                <w:b w:val="0"/>
                <w:sz w:val="24"/>
                <w:szCs w:val="24"/>
              </w:rPr>
            </w:pPr>
          </w:p>
        </w:tc>
        <w:tc>
          <w:tcPr>
            <w:tcW w:w="318.40pt" w:type="dxa"/>
            <w:shd w:val="clear" w:color="auto" w:fill="D9D9D9"/>
          </w:tcPr>
          <w:p w14:paraId="201B3594" w14:textId="77777777" w:rsidR="009242AC" w:rsidRPr="001B339F" w:rsidRDefault="009242AC" w:rsidP="001B339F">
            <w:pPr>
              <w:pStyle w:val="Title"/>
              <w:widowControl/>
              <w:jc w:val="start"/>
              <w:rPr>
                <w:b w:val="0"/>
                <w:sz w:val="24"/>
                <w:szCs w:val="24"/>
              </w:rPr>
            </w:pPr>
          </w:p>
        </w:tc>
      </w:tr>
      <w:tr w:rsidR="009242AC" w:rsidRPr="001B339F" w14:paraId="060A1F22" w14:textId="77777777" w:rsidTr="009242AC">
        <w:trPr>
          <w:trHeight w:val="6181"/>
        </w:trPr>
        <w:tc>
          <w:tcPr>
            <w:tcW w:w="202.70pt" w:type="dxa"/>
          </w:tcPr>
          <w:p w14:paraId="7DC1B25E" w14:textId="77777777" w:rsidR="009242AC" w:rsidRPr="001B339F" w:rsidRDefault="009242AC" w:rsidP="001B339F">
            <w:pPr>
              <w:pStyle w:val="Title"/>
              <w:widowControl/>
              <w:jc w:val="start"/>
              <w:rPr>
                <w:b w:val="0"/>
                <w:sz w:val="24"/>
                <w:szCs w:val="24"/>
              </w:rPr>
            </w:pPr>
          </w:p>
        </w:tc>
        <w:tc>
          <w:tcPr>
            <w:tcW w:w="318.40pt" w:type="dxa"/>
          </w:tcPr>
          <w:p w14:paraId="0AE4C945" w14:textId="77777777" w:rsidR="009242AC" w:rsidRPr="001B339F" w:rsidRDefault="009242AC" w:rsidP="001B339F">
            <w:pPr>
              <w:pStyle w:val="Title"/>
              <w:widowControl/>
              <w:jc w:val="start"/>
              <w:rPr>
                <w:b w:val="0"/>
                <w:sz w:val="24"/>
                <w:szCs w:val="24"/>
              </w:rPr>
            </w:pPr>
          </w:p>
        </w:tc>
      </w:tr>
    </w:tbl>
    <w:p w14:paraId="4D58FE45" w14:textId="77777777" w:rsidR="00247062" w:rsidRDefault="00247062" w:rsidP="00976DD8">
      <w:pPr>
        <w:widowControl/>
        <w:ind w:start="18pt"/>
        <w:rPr>
          <w:b/>
        </w:rPr>
      </w:pPr>
    </w:p>
    <w:p w14:paraId="6A1F6944" w14:textId="77777777" w:rsidR="00976DD8" w:rsidRPr="00EC762F" w:rsidRDefault="00976DD8" w:rsidP="00976DD8">
      <w:pPr>
        <w:ind w:start="-3.10pt"/>
        <w:rPr>
          <w:sz w:val="20"/>
        </w:rPr>
      </w:pPr>
      <w:r w:rsidRPr="00B42F3E">
        <w:rPr>
          <w:sz w:val="20"/>
        </w:rPr>
        <w:t xml:space="preserve">Signature of </w:t>
      </w:r>
      <w:r>
        <w:rPr>
          <w:sz w:val="20"/>
        </w:rPr>
        <w:t>Food Business Operator</w:t>
      </w:r>
      <w:r w:rsidRPr="00B42F3E">
        <w:rPr>
          <w:sz w:val="20"/>
        </w:rPr>
        <w:t>(s)</w:t>
      </w:r>
      <w:r>
        <w:rPr>
          <w:sz w:val="20"/>
        </w:rPr>
        <w:t xml:space="preserve"> _______________ </w:t>
      </w:r>
      <w:r w:rsidRPr="00B42F3E">
        <w:rPr>
          <w:sz w:val="20"/>
        </w:rPr>
        <w:t>Date</w:t>
      </w:r>
      <w:r>
        <w:rPr>
          <w:sz w:val="20"/>
        </w:rPr>
        <w:t xml:space="preserve"> __________</w:t>
      </w:r>
      <w:r>
        <w:rPr>
          <w:sz w:val="20"/>
          <w:u w:val="single"/>
        </w:rPr>
        <w:t xml:space="preserve">   </w:t>
      </w:r>
      <w:r>
        <w:rPr>
          <w:sz w:val="20"/>
        </w:rPr>
        <w:t xml:space="preserve"> </w:t>
      </w:r>
    </w:p>
    <w:p w14:paraId="52164B7D" w14:textId="77777777" w:rsidR="00976DD8" w:rsidRDefault="00976DD8" w:rsidP="00976DD8">
      <w:pPr>
        <w:widowControl/>
        <w:ind w:start="18pt"/>
        <w:rPr>
          <w:b/>
        </w:rPr>
      </w:pPr>
    </w:p>
    <w:p w14:paraId="3C5AE8EE" w14:textId="77777777" w:rsidR="00247062" w:rsidRDefault="00247062" w:rsidP="00956668">
      <w:pPr>
        <w:widowControl/>
        <w:ind w:start="18pt"/>
        <w:jc w:val="center"/>
        <w:rPr>
          <w:b/>
        </w:rPr>
      </w:pPr>
    </w:p>
    <w:p w14:paraId="06A6C93B" w14:textId="77777777" w:rsidR="00247062" w:rsidRDefault="00247062" w:rsidP="00956668">
      <w:pPr>
        <w:widowControl/>
        <w:ind w:start="18pt"/>
        <w:jc w:val="center"/>
        <w:rPr>
          <w:b/>
        </w:rPr>
      </w:pPr>
    </w:p>
    <w:p w14:paraId="47829CF2" w14:textId="77777777" w:rsidR="00247062" w:rsidRDefault="00247062" w:rsidP="00956668">
      <w:pPr>
        <w:widowControl/>
        <w:ind w:start="18pt"/>
        <w:jc w:val="center"/>
        <w:rPr>
          <w:b/>
        </w:rPr>
      </w:pPr>
    </w:p>
    <w:p w14:paraId="78CBD8CF" w14:textId="77777777" w:rsidR="00247062" w:rsidRDefault="00247062" w:rsidP="00956668">
      <w:pPr>
        <w:widowControl/>
        <w:ind w:start="18pt"/>
        <w:jc w:val="center"/>
        <w:rPr>
          <w:b/>
        </w:rPr>
      </w:pPr>
    </w:p>
    <w:p w14:paraId="3F4988CA" w14:textId="77777777" w:rsidR="00247062" w:rsidRDefault="00247062" w:rsidP="00956668">
      <w:pPr>
        <w:widowControl/>
        <w:ind w:start="18pt"/>
        <w:jc w:val="center"/>
        <w:rPr>
          <w:b/>
        </w:rPr>
      </w:pPr>
    </w:p>
    <w:p w14:paraId="03119683" w14:textId="77777777" w:rsidR="00247062" w:rsidRDefault="00247062" w:rsidP="00956668">
      <w:pPr>
        <w:widowControl/>
        <w:ind w:start="18pt"/>
        <w:jc w:val="center"/>
        <w:rPr>
          <w:b/>
        </w:rPr>
      </w:pPr>
    </w:p>
    <w:p w14:paraId="54C7CCFF" w14:textId="77777777" w:rsidR="00956668" w:rsidRDefault="00956668" w:rsidP="00EC762F">
      <w:pPr>
        <w:widowControl/>
        <w:rPr>
          <w:b/>
          <w:sz w:val="72"/>
        </w:rPr>
      </w:pPr>
    </w:p>
    <w:p w14:paraId="10102F54" w14:textId="77777777" w:rsidR="00976DD8" w:rsidRDefault="00976DD8">
      <w:pPr>
        <w:pStyle w:val="Heading1"/>
        <w:widowControl/>
        <w:rPr>
          <w:szCs w:val="24"/>
          <w:u w:val="single"/>
        </w:rPr>
      </w:pPr>
    </w:p>
    <w:p w14:paraId="57F46814" w14:textId="77777777" w:rsidR="00976DD8" w:rsidRDefault="00976DD8" w:rsidP="00976DD8"/>
    <w:p w14:paraId="5649BACE" w14:textId="77777777" w:rsidR="00976DD8" w:rsidRPr="00976DD8" w:rsidRDefault="00976DD8" w:rsidP="00976DD8"/>
    <w:p w14:paraId="65904E1F" w14:textId="77777777" w:rsidR="00664DBA" w:rsidRDefault="00664DBA" w:rsidP="00664DBA"/>
    <w:p w14:paraId="6C11DA91" w14:textId="77777777" w:rsidR="00976DD8" w:rsidRDefault="00976DD8" w:rsidP="00664DBA"/>
    <w:p w14:paraId="03FAEEAE" w14:textId="77777777" w:rsidR="00976DD8" w:rsidRDefault="00976DD8" w:rsidP="00664DBA"/>
    <w:p w14:paraId="4CA34261" w14:textId="77777777" w:rsidR="00976DD8" w:rsidRDefault="00976DD8" w:rsidP="00664DBA"/>
    <w:p w14:paraId="2E3673C8" w14:textId="77777777" w:rsidR="00976DD8" w:rsidRPr="00C02F66" w:rsidRDefault="00976DD8" w:rsidP="00C02F66">
      <w:pPr>
        <w:jc w:val="center"/>
        <w:rPr>
          <w:b/>
          <w:bCs/>
          <w:sz w:val="28"/>
          <w:szCs w:val="28"/>
          <w:u w:val="single"/>
        </w:rPr>
      </w:pPr>
      <w:r w:rsidRPr="00C02F66">
        <w:rPr>
          <w:b/>
          <w:bCs/>
          <w:sz w:val="28"/>
          <w:szCs w:val="28"/>
          <w:u w:val="single"/>
        </w:rPr>
        <w:lastRenderedPageBreak/>
        <w:t>Personal Hygiene Rules</w:t>
      </w:r>
    </w:p>
    <w:p w14:paraId="7A0492C0" w14:textId="77777777" w:rsidR="00C02F66" w:rsidRDefault="00C02F66" w:rsidP="00956668">
      <w:pPr>
        <w:widowControl/>
        <w:ind w:start="36pt"/>
      </w:pPr>
    </w:p>
    <w:p w14:paraId="1C7EBA73" w14:textId="77777777" w:rsidR="006A0EE4" w:rsidRPr="00B42F3E" w:rsidRDefault="00EB3746" w:rsidP="00956668">
      <w:pPr>
        <w:widowControl/>
        <w:ind w:start="36pt"/>
      </w:pPr>
      <w:r w:rsidRPr="00FE6872">
        <w:t>C</w:t>
      </w:r>
      <w:r w:rsidR="009926A2" w:rsidRPr="00FE6872">
        <w:t>olumn 1</w:t>
      </w:r>
      <w:r w:rsidRPr="00FE6872">
        <w:t>,</w:t>
      </w:r>
      <w:r w:rsidR="00FE6872">
        <w:t xml:space="preserve"> </w:t>
      </w:r>
      <w:r w:rsidR="006977FF" w:rsidRPr="00B42F3E">
        <w:t>identify and</w:t>
      </w:r>
      <w:r w:rsidR="009926A2" w:rsidRPr="00B42F3E">
        <w:t xml:space="preserve"> document personal hygiene rules</w:t>
      </w:r>
      <w:r w:rsidR="006977FF" w:rsidRPr="00B42F3E">
        <w:t xml:space="preserve"> necessary</w:t>
      </w:r>
      <w:r w:rsidR="009926A2" w:rsidRPr="00B42F3E">
        <w:t xml:space="preserve"> to avoid personnel contaminating food</w:t>
      </w:r>
      <w:r w:rsidR="004F210E" w:rsidRPr="00B42F3E">
        <w:t xml:space="preserve"> or use the examples provided.  The example</w:t>
      </w:r>
      <w:r w:rsidR="009926A2" w:rsidRPr="00B42F3E">
        <w:t xml:space="preserve"> already provides a list of personal hygiene rules applicable to most catering operations and </w:t>
      </w:r>
      <w:r w:rsidR="00664DBA" w:rsidRPr="00B42F3E">
        <w:t xml:space="preserve">can </w:t>
      </w:r>
      <w:r w:rsidR="009926A2" w:rsidRPr="00B42F3E">
        <w:t xml:space="preserve">therefore simply be amended, where necessary, to reflect each individual business. </w:t>
      </w:r>
    </w:p>
    <w:p w14:paraId="44C39A6E" w14:textId="77777777" w:rsidR="00EE7223" w:rsidRPr="00B42F3E" w:rsidRDefault="00EE7223" w:rsidP="00EE7223">
      <w:pPr>
        <w:pStyle w:val="BodyTextIndent"/>
        <w:widowControl/>
        <w:tabs>
          <w:tab w:val="start" w:pos="36pt"/>
        </w:tabs>
        <w:rPr>
          <w:sz w:val="24"/>
          <w:szCs w:val="24"/>
        </w:rPr>
      </w:pPr>
    </w:p>
    <w:p w14:paraId="1F0840D5" w14:textId="77777777" w:rsidR="00F9099E" w:rsidRPr="00F9099E" w:rsidRDefault="00EE7223" w:rsidP="00F9099E">
      <w:pPr>
        <w:pStyle w:val="BodyTextIndent"/>
        <w:widowControl/>
        <w:tabs>
          <w:tab w:val="start" w:pos="36pt"/>
        </w:tabs>
        <w:ind w:start="36pt"/>
        <w:rPr>
          <w:b/>
          <w:sz w:val="24"/>
          <w:szCs w:val="24"/>
        </w:rPr>
      </w:pPr>
      <w:r w:rsidRPr="00F9099E">
        <w:rPr>
          <w:b/>
          <w:sz w:val="24"/>
          <w:szCs w:val="24"/>
        </w:rPr>
        <w:t>Handwashing technique</w:t>
      </w:r>
    </w:p>
    <w:p w14:paraId="1AAC012D" w14:textId="77777777" w:rsidR="0079368B" w:rsidRDefault="0079368B" w:rsidP="0079368B">
      <w:pPr>
        <w:pStyle w:val="BodyTextIndent"/>
        <w:widowControl/>
        <w:tabs>
          <w:tab w:val="start" w:pos="36pt"/>
        </w:tabs>
        <w:rPr>
          <w:sz w:val="24"/>
          <w:szCs w:val="24"/>
        </w:rPr>
      </w:pPr>
      <w:r>
        <w:rPr>
          <w:sz w:val="24"/>
          <w:szCs w:val="24"/>
        </w:rPr>
        <w:t xml:space="preserve">           </w:t>
      </w:r>
      <w:r w:rsidR="00EE7223" w:rsidRPr="00B42F3E">
        <w:rPr>
          <w:sz w:val="24"/>
          <w:szCs w:val="24"/>
        </w:rPr>
        <w:t xml:space="preserve">All food handlers must be </w:t>
      </w:r>
      <w:r w:rsidR="006A1B55" w:rsidRPr="00B42F3E">
        <w:rPr>
          <w:sz w:val="24"/>
          <w:szCs w:val="24"/>
        </w:rPr>
        <w:t>trained</w:t>
      </w:r>
      <w:r w:rsidR="00EE7223" w:rsidRPr="00B42F3E">
        <w:rPr>
          <w:sz w:val="24"/>
          <w:szCs w:val="24"/>
        </w:rPr>
        <w:t xml:space="preserve"> in effective handwashing technique</w:t>
      </w:r>
      <w:r w:rsidR="00A0376B" w:rsidRPr="00B42F3E">
        <w:rPr>
          <w:sz w:val="24"/>
          <w:szCs w:val="24"/>
        </w:rPr>
        <w:t xml:space="preserve"> to ensure proper hand </w:t>
      </w:r>
      <w:r>
        <w:rPr>
          <w:sz w:val="24"/>
          <w:szCs w:val="24"/>
        </w:rPr>
        <w:t xml:space="preserve"> </w:t>
      </w:r>
    </w:p>
    <w:p w14:paraId="53B5CE00" w14:textId="77777777" w:rsidR="00A0376B" w:rsidRPr="00B42F3E" w:rsidRDefault="0079368B" w:rsidP="0079368B">
      <w:pPr>
        <w:pStyle w:val="BodyTextIndent"/>
        <w:widowControl/>
        <w:tabs>
          <w:tab w:val="start" w:pos="36pt"/>
        </w:tabs>
        <w:rPr>
          <w:sz w:val="24"/>
          <w:szCs w:val="24"/>
        </w:rPr>
      </w:pPr>
      <w:r>
        <w:rPr>
          <w:sz w:val="24"/>
          <w:szCs w:val="24"/>
        </w:rPr>
        <w:t xml:space="preserve">           </w:t>
      </w:r>
      <w:r w:rsidR="006A1B55" w:rsidRPr="00B42F3E">
        <w:rPr>
          <w:sz w:val="24"/>
          <w:szCs w:val="24"/>
        </w:rPr>
        <w:t>hygiene</w:t>
      </w:r>
      <w:r w:rsidR="00A0376B" w:rsidRPr="00B42F3E">
        <w:rPr>
          <w:sz w:val="24"/>
          <w:szCs w:val="24"/>
        </w:rPr>
        <w:t xml:space="preserve"> prior to </w:t>
      </w:r>
      <w:r w:rsidR="006A1B55" w:rsidRPr="00B42F3E">
        <w:rPr>
          <w:sz w:val="24"/>
          <w:szCs w:val="24"/>
        </w:rPr>
        <w:t>handling</w:t>
      </w:r>
      <w:r w:rsidR="00A0376B" w:rsidRPr="00B42F3E">
        <w:rPr>
          <w:sz w:val="24"/>
          <w:szCs w:val="24"/>
        </w:rPr>
        <w:t xml:space="preserve"> ready to eat foods.  It must also occur after;</w:t>
      </w:r>
    </w:p>
    <w:p w14:paraId="00ACA7C0"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visiting the toilet</w:t>
      </w:r>
    </w:p>
    <w:p w14:paraId="7AAC2ABE"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entry and re-entry into food rooms</w:t>
      </w:r>
    </w:p>
    <w:p w14:paraId="39F0AB7E"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 xml:space="preserve">between handling raw and cooked foods (including raw </w:t>
      </w:r>
      <w:r w:rsidR="006A1B55" w:rsidRPr="00B42F3E">
        <w:rPr>
          <w:sz w:val="24"/>
          <w:szCs w:val="24"/>
        </w:rPr>
        <w:t>vegetables</w:t>
      </w:r>
      <w:r w:rsidRPr="00B42F3E">
        <w:rPr>
          <w:sz w:val="24"/>
          <w:szCs w:val="24"/>
        </w:rPr>
        <w:t>)</w:t>
      </w:r>
    </w:p>
    <w:p w14:paraId="60EFD883"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eating, smoking coughing</w:t>
      </w:r>
      <w:r w:rsidR="00956668">
        <w:rPr>
          <w:sz w:val="24"/>
          <w:szCs w:val="24"/>
        </w:rPr>
        <w:t>, sneezing, nose blowing</w:t>
      </w:r>
    </w:p>
    <w:p w14:paraId="6C520E53" w14:textId="77777777" w:rsidR="00A0376B" w:rsidRPr="00B42F3E" w:rsidRDefault="006A1B55" w:rsidP="00A0376B">
      <w:pPr>
        <w:pStyle w:val="BodyTextIndent"/>
        <w:widowControl/>
        <w:numPr>
          <w:ilvl w:val="0"/>
          <w:numId w:val="22"/>
        </w:numPr>
        <w:tabs>
          <w:tab w:val="start" w:pos="36pt"/>
        </w:tabs>
        <w:rPr>
          <w:sz w:val="24"/>
          <w:szCs w:val="24"/>
        </w:rPr>
      </w:pPr>
      <w:r w:rsidRPr="00B42F3E">
        <w:rPr>
          <w:sz w:val="24"/>
          <w:szCs w:val="24"/>
        </w:rPr>
        <w:t>handling</w:t>
      </w:r>
      <w:r w:rsidR="00A0376B" w:rsidRPr="00B42F3E">
        <w:rPr>
          <w:sz w:val="24"/>
          <w:szCs w:val="24"/>
        </w:rPr>
        <w:t xml:space="preserve"> telephones</w:t>
      </w:r>
    </w:p>
    <w:p w14:paraId="22FC8635" w14:textId="77777777" w:rsidR="00A0376B" w:rsidRPr="00260694" w:rsidRDefault="00A0376B" w:rsidP="00A0376B">
      <w:pPr>
        <w:pStyle w:val="BodyTextIndent"/>
        <w:widowControl/>
        <w:numPr>
          <w:ilvl w:val="0"/>
          <w:numId w:val="22"/>
        </w:numPr>
        <w:tabs>
          <w:tab w:val="start" w:pos="36pt"/>
        </w:tabs>
        <w:rPr>
          <w:sz w:val="24"/>
          <w:szCs w:val="24"/>
        </w:rPr>
      </w:pPr>
      <w:r w:rsidRPr="00260694">
        <w:rPr>
          <w:sz w:val="24"/>
          <w:szCs w:val="24"/>
        </w:rPr>
        <w:t>handling money</w:t>
      </w:r>
      <w:r w:rsidR="0079368B" w:rsidRPr="00260694">
        <w:rPr>
          <w:sz w:val="24"/>
          <w:szCs w:val="24"/>
        </w:rPr>
        <w:t>/ working at tills</w:t>
      </w:r>
    </w:p>
    <w:p w14:paraId="4CB56310"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handling pens</w:t>
      </w:r>
    </w:p>
    <w:p w14:paraId="65A64569" w14:textId="77777777" w:rsidR="00A0376B" w:rsidRPr="00B42F3E" w:rsidRDefault="00A0376B" w:rsidP="00A0376B">
      <w:pPr>
        <w:pStyle w:val="BodyTextIndent"/>
        <w:widowControl/>
        <w:numPr>
          <w:ilvl w:val="0"/>
          <w:numId w:val="22"/>
        </w:numPr>
        <w:tabs>
          <w:tab w:val="start" w:pos="36pt"/>
        </w:tabs>
        <w:rPr>
          <w:sz w:val="24"/>
          <w:szCs w:val="24"/>
        </w:rPr>
      </w:pPr>
      <w:r w:rsidRPr="00B42F3E">
        <w:rPr>
          <w:sz w:val="24"/>
          <w:szCs w:val="24"/>
        </w:rPr>
        <w:t>switching appliances and lights on and off</w:t>
      </w:r>
    </w:p>
    <w:p w14:paraId="36C1BCDD" w14:textId="77777777" w:rsidR="00A0376B" w:rsidRPr="00260694" w:rsidRDefault="0079368B" w:rsidP="00A0376B">
      <w:pPr>
        <w:pStyle w:val="BodyTextIndent"/>
        <w:widowControl/>
        <w:numPr>
          <w:ilvl w:val="0"/>
          <w:numId w:val="22"/>
        </w:numPr>
        <w:tabs>
          <w:tab w:val="start" w:pos="36pt"/>
        </w:tabs>
        <w:rPr>
          <w:sz w:val="24"/>
          <w:szCs w:val="24"/>
        </w:rPr>
      </w:pPr>
      <w:r w:rsidRPr="00260694">
        <w:rPr>
          <w:sz w:val="24"/>
          <w:szCs w:val="24"/>
        </w:rPr>
        <w:t>waste</w:t>
      </w:r>
    </w:p>
    <w:p w14:paraId="41773D75" w14:textId="77777777" w:rsidR="0079368B" w:rsidRPr="00260694" w:rsidRDefault="0079368B" w:rsidP="00A0376B">
      <w:pPr>
        <w:pStyle w:val="BodyTextIndent"/>
        <w:widowControl/>
        <w:numPr>
          <w:ilvl w:val="0"/>
          <w:numId w:val="22"/>
        </w:numPr>
        <w:tabs>
          <w:tab w:val="start" w:pos="36pt"/>
        </w:tabs>
        <w:rPr>
          <w:sz w:val="24"/>
          <w:szCs w:val="24"/>
        </w:rPr>
      </w:pPr>
      <w:r w:rsidRPr="00260694">
        <w:rPr>
          <w:sz w:val="24"/>
          <w:szCs w:val="24"/>
        </w:rPr>
        <w:t>chemicals</w:t>
      </w:r>
    </w:p>
    <w:p w14:paraId="167D7CCF" w14:textId="77777777" w:rsidR="00A0376B" w:rsidRPr="00B42F3E" w:rsidRDefault="00A0376B" w:rsidP="00A0376B">
      <w:pPr>
        <w:pStyle w:val="BodyTextIndent"/>
        <w:widowControl/>
        <w:tabs>
          <w:tab w:val="start" w:pos="36pt"/>
        </w:tabs>
        <w:ind w:start="36pt"/>
        <w:rPr>
          <w:sz w:val="24"/>
          <w:szCs w:val="24"/>
        </w:rPr>
      </w:pPr>
    </w:p>
    <w:p w14:paraId="6729D9BA" w14:textId="77777777" w:rsidR="00861A80" w:rsidRPr="00B42F3E" w:rsidRDefault="00861A80" w:rsidP="00A0376B">
      <w:pPr>
        <w:pStyle w:val="BodyTextIndent"/>
        <w:widowControl/>
        <w:tabs>
          <w:tab w:val="start" w:pos="36pt"/>
        </w:tabs>
        <w:ind w:start="36pt"/>
        <w:rPr>
          <w:sz w:val="24"/>
          <w:szCs w:val="24"/>
        </w:rPr>
      </w:pPr>
      <w:r w:rsidRPr="00B42F3E">
        <w:rPr>
          <w:sz w:val="24"/>
          <w:szCs w:val="24"/>
        </w:rPr>
        <w:t>Note: The poster enclosed on ‘Effective Hand Washing Technique’ should be displayed in a prominent position in close proximity to the hand wash basin within your business.</w:t>
      </w:r>
    </w:p>
    <w:p w14:paraId="4B92AE2E" w14:textId="77777777" w:rsidR="00861A80" w:rsidRPr="00B42F3E" w:rsidRDefault="00861A80" w:rsidP="00A0376B">
      <w:pPr>
        <w:pStyle w:val="BodyTextIndent"/>
        <w:widowControl/>
        <w:tabs>
          <w:tab w:val="start" w:pos="36pt"/>
        </w:tabs>
        <w:ind w:start="36pt"/>
        <w:rPr>
          <w:sz w:val="24"/>
          <w:szCs w:val="24"/>
        </w:rPr>
      </w:pPr>
    </w:p>
    <w:p w14:paraId="5530ECFB" w14:textId="77777777" w:rsidR="00F9099E" w:rsidRPr="00F9099E" w:rsidRDefault="00A0376B" w:rsidP="00F9099E">
      <w:pPr>
        <w:pStyle w:val="BodyTextIndent"/>
        <w:widowControl/>
        <w:tabs>
          <w:tab w:val="start" w:pos="36pt"/>
        </w:tabs>
        <w:ind w:start="36pt"/>
        <w:rPr>
          <w:b/>
          <w:sz w:val="24"/>
          <w:szCs w:val="24"/>
        </w:rPr>
      </w:pPr>
      <w:r w:rsidRPr="00F9099E">
        <w:rPr>
          <w:b/>
          <w:sz w:val="24"/>
          <w:szCs w:val="24"/>
        </w:rPr>
        <w:t>Gloves</w:t>
      </w:r>
    </w:p>
    <w:p w14:paraId="510043F5" w14:textId="77777777" w:rsidR="00322BDC" w:rsidRDefault="00322BDC" w:rsidP="00322BDC">
      <w:pPr>
        <w:pStyle w:val="BodyTextIndent"/>
        <w:widowControl/>
        <w:tabs>
          <w:tab w:val="start" w:pos="36pt"/>
        </w:tabs>
        <w:rPr>
          <w:sz w:val="24"/>
          <w:szCs w:val="24"/>
        </w:rPr>
      </w:pPr>
      <w:r>
        <w:rPr>
          <w:sz w:val="24"/>
          <w:szCs w:val="24"/>
        </w:rPr>
        <w:t xml:space="preserve">           </w:t>
      </w:r>
      <w:r w:rsidR="00A0376B" w:rsidRPr="00B42F3E">
        <w:rPr>
          <w:sz w:val="24"/>
          <w:szCs w:val="24"/>
        </w:rPr>
        <w:t xml:space="preserve">Having </w:t>
      </w:r>
      <w:r w:rsidR="006A1B55" w:rsidRPr="00B42F3E">
        <w:rPr>
          <w:sz w:val="24"/>
          <w:szCs w:val="24"/>
        </w:rPr>
        <w:t>observed</w:t>
      </w:r>
      <w:r w:rsidR="00A0376B" w:rsidRPr="00B42F3E">
        <w:rPr>
          <w:sz w:val="24"/>
          <w:szCs w:val="24"/>
        </w:rPr>
        <w:t xml:space="preserve"> a number of bad </w:t>
      </w:r>
      <w:r w:rsidR="007855F3">
        <w:rPr>
          <w:sz w:val="24"/>
          <w:szCs w:val="24"/>
        </w:rPr>
        <w:t xml:space="preserve">practices regarding their use, </w:t>
      </w:r>
      <w:r w:rsidR="00A0376B" w:rsidRPr="00B42F3E">
        <w:rPr>
          <w:sz w:val="24"/>
          <w:szCs w:val="24"/>
        </w:rPr>
        <w:t xml:space="preserve">Perth and Kinross Council </w:t>
      </w:r>
      <w:r>
        <w:rPr>
          <w:sz w:val="24"/>
          <w:szCs w:val="24"/>
        </w:rPr>
        <w:t xml:space="preserve"> </w:t>
      </w:r>
    </w:p>
    <w:p w14:paraId="123BE1A1" w14:textId="77777777" w:rsidR="00322BDC" w:rsidRDefault="00322BDC" w:rsidP="00322BDC">
      <w:pPr>
        <w:pStyle w:val="BodyTextIndent"/>
        <w:widowControl/>
        <w:tabs>
          <w:tab w:val="start" w:pos="36pt"/>
        </w:tabs>
        <w:rPr>
          <w:sz w:val="24"/>
          <w:szCs w:val="24"/>
        </w:rPr>
      </w:pPr>
      <w:r>
        <w:rPr>
          <w:sz w:val="24"/>
          <w:szCs w:val="24"/>
        </w:rPr>
        <w:t xml:space="preserve">           </w:t>
      </w:r>
      <w:r w:rsidR="00A0376B" w:rsidRPr="00B42F3E">
        <w:rPr>
          <w:sz w:val="24"/>
          <w:szCs w:val="24"/>
        </w:rPr>
        <w:t xml:space="preserve">oppose the use of gloves for food handling however, should you decide to use gloves within your </w:t>
      </w:r>
    </w:p>
    <w:p w14:paraId="1E4B85E1" w14:textId="77777777" w:rsidR="00A0376B" w:rsidRPr="00B42F3E" w:rsidRDefault="00322BDC" w:rsidP="00322BDC">
      <w:pPr>
        <w:pStyle w:val="BodyTextIndent"/>
        <w:widowControl/>
        <w:tabs>
          <w:tab w:val="start" w:pos="36pt"/>
        </w:tabs>
        <w:rPr>
          <w:sz w:val="24"/>
          <w:szCs w:val="24"/>
        </w:rPr>
      </w:pPr>
      <w:r>
        <w:rPr>
          <w:sz w:val="24"/>
          <w:szCs w:val="24"/>
        </w:rPr>
        <w:t xml:space="preserve">           </w:t>
      </w:r>
      <w:r w:rsidR="00A0376B" w:rsidRPr="00B42F3E">
        <w:rPr>
          <w:sz w:val="24"/>
          <w:szCs w:val="24"/>
        </w:rPr>
        <w:t>business you must;</w:t>
      </w:r>
    </w:p>
    <w:p w14:paraId="525BB88B" w14:textId="77777777" w:rsidR="00A0376B" w:rsidRPr="00B42F3E" w:rsidRDefault="003A5828" w:rsidP="003A5828">
      <w:pPr>
        <w:pStyle w:val="BodyTextIndent"/>
        <w:widowControl/>
        <w:numPr>
          <w:ilvl w:val="0"/>
          <w:numId w:val="23"/>
        </w:numPr>
        <w:tabs>
          <w:tab w:val="start" w:pos="36pt"/>
        </w:tabs>
        <w:rPr>
          <w:sz w:val="24"/>
          <w:szCs w:val="24"/>
        </w:rPr>
      </w:pPr>
      <w:r w:rsidRPr="00B42F3E">
        <w:rPr>
          <w:sz w:val="24"/>
          <w:szCs w:val="24"/>
        </w:rPr>
        <w:t xml:space="preserve">ensure hands are washed </w:t>
      </w:r>
      <w:r w:rsidR="006A1B55" w:rsidRPr="00B42F3E">
        <w:rPr>
          <w:sz w:val="24"/>
          <w:szCs w:val="24"/>
        </w:rPr>
        <w:t>thoroughly</w:t>
      </w:r>
      <w:r w:rsidRPr="00B42F3E">
        <w:rPr>
          <w:sz w:val="24"/>
          <w:szCs w:val="24"/>
        </w:rPr>
        <w:t xml:space="preserve"> prior to putting the gloves on and after taking them off.</w:t>
      </w:r>
    </w:p>
    <w:p w14:paraId="23C381FE" w14:textId="77777777" w:rsidR="003A5828" w:rsidRPr="00B42F3E" w:rsidRDefault="003A5828" w:rsidP="003A5828">
      <w:pPr>
        <w:pStyle w:val="BodyTextIndent"/>
        <w:widowControl/>
        <w:numPr>
          <w:ilvl w:val="0"/>
          <w:numId w:val="23"/>
        </w:numPr>
        <w:tabs>
          <w:tab w:val="start" w:pos="36pt"/>
        </w:tabs>
        <w:rPr>
          <w:sz w:val="24"/>
          <w:szCs w:val="24"/>
        </w:rPr>
      </w:pPr>
      <w:r w:rsidRPr="00B42F3E">
        <w:rPr>
          <w:sz w:val="24"/>
          <w:szCs w:val="24"/>
        </w:rPr>
        <w:t>Provide disposable gloves</w:t>
      </w:r>
      <w:r w:rsidR="00956668">
        <w:rPr>
          <w:sz w:val="24"/>
          <w:szCs w:val="24"/>
        </w:rPr>
        <w:t xml:space="preserve"> (separate boxes for raw and ready to eat use)</w:t>
      </w:r>
    </w:p>
    <w:p w14:paraId="1E5EAA6B" w14:textId="77777777" w:rsidR="003A5828" w:rsidRPr="00B42F3E" w:rsidRDefault="003A5828" w:rsidP="003A5828">
      <w:pPr>
        <w:pStyle w:val="BodyTextIndent"/>
        <w:widowControl/>
        <w:numPr>
          <w:ilvl w:val="0"/>
          <w:numId w:val="23"/>
        </w:numPr>
        <w:tabs>
          <w:tab w:val="start" w:pos="36pt"/>
        </w:tabs>
        <w:rPr>
          <w:sz w:val="24"/>
          <w:szCs w:val="24"/>
        </w:rPr>
      </w:pPr>
      <w:r w:rsidRPr="00B42F3E">
        <w:rPr>
          <w:sz w:val="24"/>
          <w:szCs w:val="24"/>
        </w:rPr>
        <w:t>Be changed after handling raw and ready to eat foods</w:t>
      </w:r>
    </w:p>
    <w:p w14:paraId="30BC86BD" w14:textId="77777777" w:rsidR="003A5828" w:rsidRPr="00B42F3E" w:rsidRDefault="003A5828" w:rsidP="003A5828">
      <w:pPr>
        <w:pStyle w:val="BodyTextIndent"/>
        <w:widowControl/>
        <w:numPr>
          <w:ilvl w:val="0"/>
          <w:numId w:val="23"/>
        </w:numPr>
        <w:tabs>
          <w:tab w:val="start" w:pos="36pt"/>
        </w:tabs>
        <w:rPr>
          <w:sz w:val="24"/>
          <w:szCs w:val="24"/>
        </w:rPr>
      </w:pPr>
      <w:r w:rsidRPr="00B42F3E">
        <w:rPr>
          <w:sz w:val="24"/>
          <w:szCs w:val="24"/>
        </w:rPr>
        <w:t>Be changed after handling after contact carrying out points (b) – (</w:t>
      </w:r>
      <w:r w:rsidR="00956668">
        <w:rPr>
          <w:sz w:val="24"/>
          <w:szCs w:val="24"/>
        </w:rPr>
        <w:t>i</w:t>
      </w:r>
      <w:r w:rsidRPr="00B42F3E">
        <w:rPr>
          <w:sz w:val="24"/>
          <w:szCs w:val="24"/>
        </w:rPr>
        <w:t>) above</w:t>
      </w:r>
    </w:p>
    <w:p w14:paraId="4B89DF85" w14:textId="77777777" w:rsidR="003A5828" w:rsidRPr="00B42F3E" w:rsidRDefault="003A5828" w:rsidP="003A5828">
      <w:pPr>
        <w:pStyle w:val="BodyTextIndent"/>
        <w:widowControl/>
        <w:tabs>
          <w:tab w:val="start" w:pos="36pt"/>
        </w:tabs>
        <w:rPr>
          <w:sz w:val="24"/>
          <w:szCs w:val="24"/>
        </w:rPr>
      </w:pPr>
    </w:p>
    <w:p w14:paraId="0350C983" w14:textId="77777777" w:rsidR="003A5828" w:rsidRPr="00322BDC" w:rsidRDefault="003A5828" w:rsidP="00322BDC">
      <w:pPr>
        <w:pStyle w:val="BodyTextIndent"/>
        <w:widowControl/>
        <w:tabs>
          <w:tab w:val="start" w:pos="36pt"/>
        </w:tabs>
        <w:ind w:start="35.45pt"/>
        <w:rPr>
          <w:b/>
          <w:sz w:val="24"/>
          <w:szCs w:val="24"/>
        </w:rPr>
      </w:pPr>
      <w:r w:rsidRPr="00322BDC">
        <w:rPr>
          <w:b/>
          <w:sz w:val="24"/>
          <w:szCs w:val="24"/>
        </w:rPr>
        <w:t>Hygienic hand rubs</w:t>
      </w:r>
    </w:p>
    <w:p w14:paraId="4D4F520C" w14:textId="77777777" w:rsidR="006B752D" w:rsidRPr="006362D3" w:rsidRDefault="003A5828" w:rsidP="006362D3">
      <w:pPr>
        <w:pStyle w:val="BodyTextIndent"/>
        <w:widowControl/>
        <w:tabs>
          <w:tab w:val="start" w:pos="36pt"/>
        </w:tabs>
        <w:ind w:start="35.45pt"/>
        <w:rPr>
          <w:sz w:val="24"/>
          <w:szCs w:val="24"/>
        </w:rPr>
      </w:pPr>
      <w:r w:rsidRPr="00B42F3E">
        <w:rPr>
          <w:sz w:val="24"/>
          <w:szCs w:val="24"/>
        </w:rPr>
        <w:t>Hand rubs can provide an extra le</w:t>
      </w:r>
      <w:r w:rsidR="00322BDC">
        <w:rPr>
          <w:sz w:val="24"/>
          <w:szCs w:val="24"/>
        </w:rPr>
        <w:t xml:space="preserve">vel of protection when used as </w:t>
      </w:r>
      <w:r w:rsidRPr="00B42F3E">
        <w:rPr>
          <w:sz w:val="24"/>
          <w:szCs w:val="24"/>
        </w:rPr>
        <w:t xml:space="preserve">a </w:t>
      </w:r>
      <w:r w:rsidR="006A1B55" w:rsidRPr="00B42F3E">
        <w:rPr>
          <w:sz w:val="24"/>
          <w:szCs w:val="24"/>
        </w:rPr>
        <w:t>supplement</w:t>
      </w:r>
      <w:r w:rsidRPr="00B42F3E">
        <w:rPr>
          <w:sz w:val="24"/>
          <w:szCs w:val="24"/>
        </w:rPr>
        <w:t xml:space="preserve"> after effective handwashing.  </w:t>
      </w:r>
      <w:r w:rsidR="00631904" w:rsidRPr="00B42F3E">
        <w:rPr>
          <w:sz w:val="24"/>
          <w:szCs w:val="24"/>
        </w:rPr>
        <w:t>H</w:t>
      </w:r>
      <w:r w:rsidRPr="00B42F3E">
        <w:rPr>
          <w:sz w:val="24"/>
          <w:szCs w:val="24"/>
        </w:rPr>
        <w:t xml:space="preserve">and gels </w:t>
      </w:r>
      <w:r w:rsidR="00631904" w:rsidRPr="00B42F3E">
        <w:rPr>
          <w:b/>
          <w:sz w:val="24"/>
          <w:szCs w:val="24"/>
          <w:u w:val="single"/>
        </w:rPr>
        <w:t xml:space="preserve">must </w:t>
      </w:r>
      <w:r w:rsidR="000B472B" w:rsidRPr="00B42F3E">
        <w:rPr>
          <w:b/>
          <w:sz w:val="24"/>
          <w:szCs w:val="24"/>
          <w:u w:val="single"/>
        </w:rPr>
        <w:t>never</w:t>
      </w:r>
      <w:r w:rsidR="000B472B" w:rsidRPr="00B42F3E">
        <w:rPr>
          <w:sz w:val="24"/>
          <w:szCs w:val="24"/>
        </w:rPr>
        <w:t xml:space="preserve"> be</w:t>
      </w:r>
      <w:r w:rsidRPr="00B42F3E">
        <w:rPr>
          <w:sz w:val="24"/>
          <w:szCs w:val="24"/>
        </w:rPr>
        <w:t xml:space="preserve"> used </w:t>
      </w:r>
      <w:r w:rsidR="00631904" w:rsidRPr="00B42F3E">
        <w:rPr>
          <w:sz w:val="24"/>
          <w:szCs w:val="24"/>
        </w:rPr>
        <w:t>as a substitute to handwashing.</w:t>
      </w:r>
      <w:r w:rsidR="00322BDC">
        <w:rPr>
          <w:sz w:val="24"/>
          <w:szCs w:val="24"/>
        </w:rPr>
        <w:t xml:space="preserve">  </w:t>
      </w:r>
    </w:p>
    <w:p w14:paraId="770B7DAF" w14:textId="77777777" w:rsidR="006B752D" w:rsidRPr="00B42F3E" w:rsidRDefault="006B752D" w:rsidP="00631904">
      <w:pPr>
        <w:pStyle w:val="Title"/>
        <w:jc w:val="start"/>
        <w:rPr>
          <w:b w:val="0"/>
          <w:bCs w:val="0"/>
          <w:spacing w:val="-2"/>
          <w:sz w:val="24"/>
          <w:szCs w:val="20"/>
        </w:rPr>
      </w:pPr>
    </w:p>
    <w:p w14:paraId="0EE1A5ED" w14:textId="77777777" w:rsidR="006F18CC" w:rsidRDefault="006F18CC" w:rsidP="00EC762F">
      <w:pPr>
        <w:pStyle w:val="Title"/>
        <w:ind w:start="72pt" w:firstLine="36pt"/>
        <w:jc w:val="start"/>
      </w:pPr>
    </w:p>
    <w:p w14:paraId="01A7389D" w14:textId="77777777" w:rsidR="006F18CC" w:rsidRDefault="006F18CC" w:rsidP="00EC762F">
      <w:pPr>
        <w:pStyle w:val="Title"/>
        <w:ind w:start="72pt" w:firstLine="36pt"/>
        <w:jc w:val="start"/>
      </w:pPr>
    </w:p>
    <w:p w14:paraId="07338567" w14:textId="77777777" w:rsidR="006F18CC" w:rsidRDefault="006F18CC" w:rsidP="00EC762F">
      <w:pPr>
        <w:pStyle w:val="Title"/>
        <w:ind w:start="72pt" w:firstLine="36pt"/>
        <w:jc w:val="start"/>
      </w:pPr>
    </w:p>
    <w:p w14:paraId="5E9173E5" w14:textId="77777777" w:rsidR="006F18CC" w:rsidRDefault="006F18CC" w:rsidP="00EC762F">
      <w:pPr>
        <w:pStyle w:val="Title"/>
        <w:ind w:start="72pt" w:firstLine="36pt"/>
        <w:jc w:val="start"/>
      </w:pPr>
    </w:p>
    <w:p w14:paraId="0D17F55E" w14:textId="77777777" w:rsidR="006F18CC" w:rsidRDefault="006F18CC" w:rsidP="00EC762F">
      <w:pPr>
        <w:pStyle w:val="Title"/>
        <w:ind w:start="72pt" w:firstLine="36pt"/>
        <w:jc w:val="start"/>
      </w:pPr>
    </w:p>
    <w:p w14:paraId="6B2CD8C9" w14:textId="77777777" w:rsidR="006F18CC" w:rsidRDefault="006F18CC" w:rsidP="00EC762F">
      <w:pPr>
        <w:pStyle w:val="Title"/>
        <w:ind w:start="72pt" w:firstLine="36pt"/>
        <w:jc w:val="start"/>
      </w:pPr>
    </w:p>
    <w:p w14:paraId="3285755B" w14:textId="77777777" w:rsidR="006F18CC" w:rsidRDefault="006F18CC" w:rsidP="00EC762F">
      <w:pPr>
        <w:pStyle w:val="Title"/>
        <w:ind w:start="72pt" w:firstLine="36pt"/>
        <w:jc w:val="start"/>
      </w:pPr>
    </w:p>
    <w:p w14:paraId="44F3F1E9" w14:textId="77777777" w:rsidR="006F18CC" w:rsidRDefault="006F18CC" w:rsidP="00EC762F">
      <w:pPr>
        <w:pStyle w:val="Title"/>
        <w:ind w:start="72pt" w:firstLine="36pt"/>
        <w:jc w:val="start"/>
      </w:pPr>
    </w:p>
    <w:p w14:paraId="5D9446EB" w14:textId="77777777" w:rsidR="006F18CC" w:rsidRDefault="006F18CC" w:rsidP="00EC762F">
      <w:pPr>
        <w:pStyle w:val="Title"/>
        <w:ind w:start="72pt" w:firstLine="36pt"/>
        <w:jc w:val="start"/>
      </w:pPr>
    </w:p>
    <w:p w14:paraId="1C7185F5" w14:textId="77777777" w:rsidR="006F18CC" w:rsidRDefault="006F18CC" w:rsidP="00EC762F">
      <w:pPr>
        <w:pStyle w:val="Title"/>
        <w:ind w:start="72pt" w:firstLine="36pt"/>
        <w:jc w:val="start"/>
      </w:pPr>
    </w:p>
    <w:p w14:paraId="4A2CC0A6" w14:textId="77777777" w:rsidR="006F18CC" w:rsidRDefault="006F18CC" w:rsidP="00EC762F">
      <w:pPr>
        <w:pStyle w:val="Title"/>
        <w:ind w:start="72pt" w:firstLine="36pt"/>
        <w:jc w:val="start"/>
      </w:pPr>
    </w:p>
    <w:p w14:paraId="31E7866F" w14:textId="77777777" w:rsidR="00C02F66" w:rsidRDefault="00C02F66" w:rsidP="00EC762F">
      <w:pPr>
        <w:pStyle w:val="Title"/>
        <w:ind w:start="72pt" w:firstLine="36pt"/>
        <w:jc w:val="start"/>
      </w:pPr>
    </w:p>
    <w:p w14:paraId="1A1D19E8" w14:textId="77777777" w:rsidR="00C02F66" w:rsidRDefault="00C02F66" w:rsidP="00EC762F">
      <w:pPr>
        <w:pStyle w:val="Title"/>
        <w:ind w:start="72pt" w:firstLine="36pt"/>
        <w:jc w:val="start"/>
      </w:pPr>
    </w:p>
    <w:p w14:paraId="69779AFE" w14:textId="77777777" w:rsidR="00631904" w:rsidRDefault="00631904" w:rsidP="00C02F66">
      <w:pPr>
        <w:pStyle w:val="Title"/>
        <w:ind w:firstLine="36pt"/>
      </w:pPr>
      <w:r w:rsidRPr="00B42F3E">
        <w:lastRenderedPageBreak/>
        <w:t>Personal Hygiene</w:t>
      </w:r>
      <w:r w:rsidR="00EC762F">
        <w:t xml:space="preserve"> Rules</w:t>
      </w:r>
    </w:p>
    <w:p w14:paraId="2C81E794" w14:textId="77777777" w:rsidR="00C02F66" w:rsidRPr="00B42F3E" w:rsidRDefault="00C02F66" w:rsidP="00C02F66">
      <w:pPr>
        <w:pStyle w:val="Title"/>
        <w:ind w:start="72pt" w:firstLine="36pt"/>
      </w:pPr>
    </w:p>
    <w:tbl>
      <w:tblPr>
        <w:tblpPr w:leftFromText="180" w:rightFromText="180" w:vertAnchor="text" w:horzAnchor="margin" w:tblpY="79"/>
        <w:tblW w:w="528.30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Look w:firstRow="0" w:lastRow="0" w:firstColumn="0" w:lastColumn="0" w:noHBand="0" w:noVBand="0"/>
      </w:tblPr>
      <w:tblGrid>
        <w:gridCol w:w="10566"/>
      </w:tblGrid>
      <w:tr w:rsidR="009242AC" w:rsidRPr="00B42F3E" w14:paraId="5A0411EA" w14:textId="77777777" w:rsidTr="006F18CC">
        <w:trPr>
          <w:cantSplit/>
          <w:trHeight w:val="411"/>
        </w:trPr>
        <w:tc>
          <w:tcPr>
            <w:tcW w:w="528.30pt" w:type="dxa"/>
          </w:tcPr>
          <w:p w14:paraId="0E9DE26C" w14:textId="77777777" w:rsidR="009242AC" w:rsidRPr="00C02F66" w:rsidRDefault="009242AC" w:rsidP="006F18CC">
            <w:r w:rsidRPr="00C02F66">
              <w:t>List Personal Hygiene Rules</w:t>
            </w:r>
          </w:p>
        </w:tc>
      </w:tr>
      <w:tr w:rsidR="009242AC" w:rsidRPr="00B42F3E" w14:paraId="762964D4" w14:textId="77777777" w:rsidTr="006F18CC">
        <w:trPr>
          <w:cantSplit/>
          <w:trHeight w:val="230"/>
        </w:trPr>
        <w:tc>
          <w:tcPr>
            <w:tcW w:w="528.30pt" w:type="dxa"/>
          </w:tcPr>
          <w:p w14:paraId="69301F30" w14:textId="77777777" w:rsidR="009242AC" w:rsidRPr="00C02F66" w:rsidRDefault="009242AC" w:rsidP="009C1E6F">
            <w:pPr>
              <w:jc w:val="center"/>
            </w:pPr>
          </w:p>
        </w:tc>
      </w:tr>
      <w:tr w:rsidR="009242AC" w:rsidRPr="00B42F3E" w14:paraId="236567E4" w14:textId="77777777" w:rsidTr="006F18CC">
        <w:trPr>
          <w:cantSplit/>
          <w:trHeight w:val="662"/>
        </w:trPr>
        <w:tc>
          <w:tcPr>
            <w:tcW w:w="528.30pt" w:type="dxa"/>
          </w:tcPr>
          <w:p w14:paraId="2D0E048A" w14:textId="77777777" w:rsidR="009242AC" w:rsidRPr="00C02F66" w:rsidRDefault="009242AC" w:rsidP="009C1E6F">
            <w:r w:rsidRPr="00C02F66">
              <w:t>1.Food handlers must wash hands regularly using an effective hand washing technique throughout the working day, especially after:</w:t>
            </w:r>
          </w:p>
          <w:p w14:paraId="0DD0EECA" w14:textId="77777777" w:rsidR="009242AC" w:rsidRPr="00C02F66" w:rsidRDefault="009242AC" w:rsidP="009C1E6F">
            <w:pPr>
              <w:pStyle w:val="BodyTextIndent"/>
              <w:widowControl/>
              <w:tabs>
                <w:tab w:val="start" w:pos="36pt"/>
              </w:tabs>
              <w:rPr>
                <w:sz w:val="24"/>
                <w:szCs w:val="24"/>
              </w:rPr>
            </w:pPr>
            <w:r w:rsidRPr="00C02F66">
              <w:rPr>
                <w:sz w:val="24"/>
                <w:szCs w:val="24"/>
              </w:rPr>
              <w:t>(a)  visiting the toilet</w:t>
            </w:r>
          </w:p>
        </w:tc>
      </w:tr>
      <w:tr w:rsidR="009242AC" w:rsidRPr="00B42F3E" w14:paraId="75E08BC6" w14:textId="77777777" w:rsidTr="009242AC">
        <w:trPr>
          <w:cantSplit/>
          <w:trHeight w:val="262"/>
        </w:trPr>
        <w:tc>
          <w:tcPr>
            <w:tcW w:w="528.30pt" w:type="dxa"/>
          </w:tcPr>
          <w:p w14:paraId="044F6BA0" w14:textId="77777777" w:rsidR="009242AC" w:rsidRPr="00C02F66" w:rsidRDefault="009242AC" w:rsidP="009C1E6F">
            <w:r w:rsidRPr="00C02F66">
              <w:t>(b) entry and re-entry into food rooms</w:t>
            </w:r>
          </w:p>
        </w:tc>
      </w:tr>
      <w:tr w:rsidR="009242AC" w:rsidRPr="00B42F3E" w14:paraId="56D01711" w14:textId="77777777" w:rsidTr="006F18CC">
        <w:trPr>
          <w:cantSplit/>
          <w:trHeight w:val="182"/>
        </w:trPr>
        <w:tc>
          <w:tcPr>
            <w:tcW w:w="528.30pt" w:type="dxa"/>
          </w:tcPr>
          <w:p w14:paraId="425F230A" w14:textId="77777777" w:rsidR="009242AC" w:rsidRPr="00C02F66" w:rsidRDefault="009242AC" w:rsidP="00631904">
            <w:r w:rsidRPr="00C02F66">
              <w:t>(c) between handling raw and cooked foods (including raw vegetables)</w:t>
            </w:r>
          </w:p>
        </w:tc>
      </w:tr>
      <w:tr w:rsidR="009242AC" w:rsidRPr="00B42F3E" w14:paraId="2AD63742" w14:textId="77777777" w:rsidTr="009242AC">
        <w:trPr>
          <w:cantSplit/>
          <w:trHeight w:val="262"/>
        </w:trPr>
        <w:tc>
          <w:tcPr>
            <w:tcW w:w="528.30pt" w:type="dxa"/>
          </w:tcPr>
          <w:p w14:paraId="0811B840" w14:textId="77777777" w:rsidR="009242AC" w:rsidRPr="00C02F66" w:rsidRDefault="009242AC" w:rsidP="00631904">
            <w:r w:rsidRPr="00C02F66">
              <w:t>(d) eating, smoking coughing, sneezing, nose blowing</w:t>
            </w:r>
          </w:p>
        </w:tc>
      </w:tr>
      <w:tr w:rsidR="009242AC" w:rsidRPr="00B42F3E" w14:paraId="21BC78F5" w14:textId="77777777" w:rsidTr="009242AC">
        <w:trPr>
          <w:cantSplit/>
          <w:trHeight w:val="250"/>
        </w:trPr>
        <w:tc>
          <w:tcPr>
            <w:tcW w:w="528.30pt" w:type="dxa"/>
          </w:tcPr>
          <w:p w14:paraId="7712A7CE" w14:textId="77777777" w:rsidR="009242AC" w:rsidRPr="00C02F66" w:rsidRDefault="009242AC" w:rsidP="00631904">
            <w:pPr>
              <w:ind w:start="30.10pt" w:hanging="30.10pt"/>
            </w:pPr>
            <w:r w:rsidRPr="00C02F66">
              <w:t>(e) handling telephones</w:t>
            </w:r>
          </w:p>
        </w:tc>
      </w:tr>
      <w:tr w:rsidR="009242AC" w:rsidRPr="00B42F3E" w14:paraId="7D88E185" w14:textId="77777777" w:rsidTr="009242AC">
        <w:trPr>
          <w:cantSplit/>
          <w:trHeight w:val="262"/>
        </w:trPr>
        <w:tc>
          <w:tcPr>
            <w:tcW w:w="528.30pt" w:type="dxa"/>
          </w:tcPr>
          <w:p w14:paraId="567910DD" w14:textId="77777777" w:rsidR="009242AC" w:rsidRPr="00C02F66" w:rsidRDefault="009242AC" w:rsidP="009C1E6F">
            <w:pPr>
              <w:pStyle w:val="BodyTextIndent"/>
              <w:widowControl/>
              <w:tabs>
                <w:tab w:val="start" w:pos="36pt"/>
              </w:tabs>
              <w:rPr>
                <w:sz w:val="24"/>
                <w:szCs w:val="24"/>
              </w:rPr>
            </w:pPr>
            <w:r w:rsidRPr="00C02F66">
              <w:rPr>
                <w:sz w:val="24"/>
                <w:szCs w:val="24"/>
              </w:rPr>
              <w:t>(f) handling money/ working at tills</w:t>
            </w:r>
          </w:p>
        </w:tc>
      </w:tr>
      <w:tr w:rsidR="009242AC" w:rsidRPr="00B42F3E" w14:paraId="59178702" w14:textId="77777777" w:rsidTr="009242AC">
        <w:trPr>
          <w:cantSplit/>
          <w:trHeight w:val="250"/>
        </w:trPr>
        <w:tc>
          <w:tcPr>
            <w:tcW w:w="528.30pt" w:type="dxa"/>
          </w:tcPr>
          <w:p w14:paraId="0740B976" w14:textId="77777777" w:rsidR="009242AC" w:rsidRPr="00C02F66" w:rsidRDefault="009242AC" w:rsidP="009C1E6F">
            <w:pPr>
              <w:pStyle w:val="BodyTextIndent"/>
              <w:widowControl/>
              <w:tabs>
                <w:tab w:val="start" w:pos="36pt"/>
              </w:tabs>
              <w:rPr>
                <w:sz w:val="24"/>
                <w:szCs w:val="24"/>
              </w:rPr>
            </w:pPr>
            <w:r w:rsidRPr="00C02F66">
              <w:rPr>
                <w:sz w:val="24"/>
                <w:szCs w:val="24"/>
              </w:rPr>
              <w:t>(g) handling pens</w:t>
            </w:r>
          </w:p>
        </w:tc>
      </w:tr>
      <w:tr w:rsidR="009242AC" w:rsidRPr="00B42F3E" w14:paraId="6EC82CCD" w14:textId="77777777" w:rsidTr="009242AC">
        <w:trPr>
          <w:cantSplit/>
          <w:trHeight w:val="262"/>
        </w:trPr>
        <w:tc>
          <w:tcPr>
            <w:tcW w:w="528.30pt" w:type="dxa"/>
          </w:tcPr>
          <w:p w14:paraId="76A338D5" w14:textId="77777777" w:rsidR="009242AC" w:rsidRPr="00C02F66" w:rsidRDefault="009242AC" w:rsidP="009C1E6F">
            <w:pPr>
              <w:pStyle w:val="BodyTextIndent"/>
              <w:widowControl/>
              <w:tabs>
                <w:tab w:val="start" w:pos="36pt"/>
              </w:tabs>
              <w:rPr>
                <w:sz w:val="24"/>
                <w:szCs w:val="24"/>
              </w:rPr>
            </w:pPr>
            <w:r w:rsidRPr="00C02F66">
              <w:rPr>
                <w:sz w:val="24"/>
                <w:szCs w:val="24"/>
              </w:rPr>
              <w:t>(h) switching appliances and lights on and off</w:t>
            </w:r>
          </w:p>
        </w:tc>
      </w:tr>
      <w:tr w:rsidR="009242AC" w:rsidRPr="00B42F3E" w14:paraId="0C86BF0D" w14:textId="77777777" w:rsidTr="009242AC">
        <w:trPr>
          <w:cantSplit/>
          <w:trHeight w:val="250"/>
        </w:trPr>
        <w:tc>
          <w:tcPr>
            <w:tcW w:w="528.30pt" w:type="dxa"/>
          </w:tcPr>
          <w:p w14:paraId="106BA432" w14:textId="77777777" w:rsidR="009242AC" w:rsidRPr="00C02F66" w:rsidRDefault="009242AC" w:rsidP="009C1E6F">
            <w:pPr>
              <w:pStyle w:val="BodyTextIndent"/>
              <w:widowControl/>
              <w:tabs>
                <w:tab w:val="start" w:pos="36pt"/>
              </w:tabs>
              <w:rPr>
                <w:sz w:val="24"/>
                <w:szCs w:val="24"/>
              </w:rPr>
            </w:pPr>
            <w:r w:rsidRPr="00C02F66">
              <w:rPr>
                <w:sz w:val="24"/>
                <w:szCs w:val="24"/>
              </w:rPr>
              <w:t>(i) waste</w:t>
            </w:r>
          </w:p>
        </w:tc>
      </w:tr>
      <w:tr w:rsidR="009242AC" w:rsidRPr="00B42F3E" w14:paraId="6CB76842" w14:textId="77777777" w:rsidTr="009242AC">
        <w:trPr>
          <w:cantSplit/>
          <w:trHeight w:val="262"/>
        </w:trPr>
        <w:tc>
          <w:tcPr>
            <w:tcW w:w="528.30pt" w:type="dxa"/>
          </w:tcPr>
          <w:p w14:paraId="285C01A2" w14:textId="77777777" w:rsidR="009242AC" w:rsidRPr="00C02F66" w:rsidRDefault="009242AC" w:rsidP="009C1E6F">
            <w:pPr>
              <w:ind w:start="30.10pt" w:hanging="30.10pt"/>
            </w:pPr>
            <w:r w:rsidRPr="00C02F66">
              <w:t>(j) chemicals</w:t>
            </w:r>
          </w:p>
        </w:tc>
      </w:tr>
      <w:tr w:rsidR="009242AC" w:rsidRPr="00B42F3E" w14:paraId="33169D1E" w14:textId="77777777" w:rsidTr="009242AC">
        <w:trPr>
          <w:cantSplit/>
          <w:trHeight w:val="250"/>
        </w:trPr>
        <w:tc>
          <w:tcPr>
            <w:tcW w:w="528.30pt" w:type="dxa"/>
          </w:tcPr>
          <w:p w14:paraId="5327A5F5" w14:textId="77777777" w:rsidR="009242AC" w:rsidRPr="00C02F66" w:rsidRDefault="009242AC" w:rsidP="00517622">
            <w:r w:rsidRPr="00C02F66">
              <w:t>2.  Short, clean fingernails and no nail varnish.</w:t>
            </w:r>
          </w:p>
        </w:tc>
      </w:tr>
      <w:tr w:rsidR="009242AC" w:rsidRPr="00B42F3E" w14:paraId="74A387AB" w14:textId="77777777" w:rsidTr="006F18CC">
        <w:trPr>
          <w:cantSplit/>
          <w:trHeight w:val="457"/>
        </w:trPr>
        <w:tc>
          <w:tcPr>
            <w:tcW w:w="528.30pt" w:type="dxa"/>
          </w:tcPr>
          <w:p w14:paraId="05965E12" w14:textId="77777777" w:rsidR="009242AC" w:rsidRPr="00C02F66" w:rsidRDefault="009242AC" w:rsidP="006F18CC">
            <w:r w:rsidRPr="00C02F66">
              <w:t>3.  Food handlers should not eat sweets; chew gum, taste food with their fingers or unwashed spoons or blow into glasses to polish them.</w:t>
            </w:r>
          </w:p>
        </w:tc>
      </w:tr>
      <w:tr w:rsidR="009242AC" w:rsidRPr="00B42F3E" w14:paraId="37A4725B" w14:textId="77777777" w:rsidTr="009242AC">
        <w:trPr>
          <w:cantSplit/>
          <w:trHeight w:val="250"/>
        </w:trPr>
        <w:tc>
          <w:tcPr>
            <w:tcW w:w="528.30pt" w:type="dxa"/>
          </w:tcPr>
          <w:p w14:paraId="40988EA0" w14:textId="77777777" w:rsidR="009242AC" w:rsidRPr="00C02F66" w:rsidRDefault="009242AC" w:rsidP="00517622">
            <w:r w:rsidRPr="00C02F66">
              <w:t>4.  Cover cuts, spots and sores with a blue plaster.</w:t>
            </w:r>
          </w:p>
        </w:tc>
      </w:tr>
      <w:tr w:rsidR="009242AC" w:rsidRPr="00B42F3E" w14:paraId="093E6E91" w14:textId="77777777" w:rsidTr="006F18CC">
        <w:trPr>
          <w:cantSplit/>
          <w:trHeight w:val="284"/>
        </w:trPr>
        <w:tc>
          <w:tcPr>
            <w:tcW w:w="528.30pt" w:type="dxa"/>
          </w:tcPr>
          <w:p w14:paraId="3AC3EBEB" w14:textId="77777777" w:rsidR="009242AC" w:rsidRPr="00C02F66" w:rsidRDefault="009242AC" w:rsidP="009C1E6F">
            <w:pPr>
              <w:ind w:start="15.90pt" w:hanging="15.90pt"/>
            </w:pPr>
            <w:r w:rsidRPr="00C02F66">
              <w:t>5.  Food handlers should not wear earrings, watches, jewelled rings or brooches.</w:t>
            </w:r>
          </w:p>
        </w:tc>
      </w:tr>
      <w:tr w:rsidR="009242AC" w:rsidRPr="00B42F3E" w14:paraId="7CEF6BAD" w14:textId="77777777" w:rsidTr="009242AC">
        <w:trPr>
          <w:cantSplit/>
          <w:trHeight w:val="250"/>
        </w:trPr>
        <w:tc>
          <w:tcPr>
            <w:tcW w:w="528.30pt" w:type="dxa"/>
          </w:tcPr>
          <w:p w14:paraId="3B245C23" w14:textId="77777777" w:rsidR="009242AC" w:rsidRPr="00C02F66" w:rsidRDefault="009242AC" w:rsidP="00517622">
            <w:r w:rsidRPr="00C02F66">
              <w:t>6.  Food handlers should wear head covering or  hair tied back</w:t>
            </w:r>
          </w:p>
        </w:tc>
      </w:tr>
      <w:tr w:rsidR="009242AC" w:rsidRPr="00B42F3E" w14:paraId="6B6122D0" w14:textId="77777777" w:rsidTr="006F18CC">
        <w:trPr>
          <w:cantSplit/>
          <w:trHeight w:val="704"/>
        </w:trPr>
        <w:tc>
          <w:tcPr>
            <w:tcW w:w="528.30pt" w:type="dxa"/>
          </w:tcPr>
          <w:p w14:paraId="0802B833" w14:textId="77777777" w:rsidR="009242AC" w:rsidRPr="00C02F66" w:rsidRDefault="009242AC" w:rsidP="009C1E6F">
            <w:pPr>
              <w:ind w:start="15.90pt" w:hanging="15.90pt"/>
            </w:pPr>
            <w:r w:rsidRPr="00C02F66">
              <w:t xml:space="preserve">7.  Clean protective clothing should be worn at the commencement of each working day and replaced more frequently should soilage occur.  No outdoor clothing and personal effects in food rooms and protective clothing to be removed before leaving the premises.  </w:t>
            </w:r>
          </w:p>
        </w:tc>
      </w:tr>
      <w:tr w:rsidR="009242AC" w:rsidRPr="00B42F3E" w14:paraId="6AEA2E0D" w14:textId="77777777" w:rsidTr="006F18CC">
        <w:trPr>
          <w:cantSplit/>
          <w:trHeight w:val="416"/>
        </w:trPr>
        <w:tc>
          <w:tcPr>
            <w:tcW w:w="528.30pt" w:type="dxa"/>
          </w:tcPr>
          <w:p w14:paraId="08817ECD" w14:textId="77777777" w:rsidR="009242AC" w:rsidRPr="00C02F66" w:rsidRDefault="009242AC" w:rsidP="009C1E6F">
            <w:pPr>
              <w:ind w:start="15.90pt" w:hanging="15.90pt"/>
            </w:pPr>
            <w:r w:rsidRPr="00C02F66">
              <w:t>9.  Food handlers should report symptoms of food poisoning i.e. diarrhoea, vomiting to supervisor.  They should be excluded from food preparation until 48 hours after symptoms have stopped.</w:t>
            </w:r>
          </w:p>
        </w:tc>
      </w:tr>
      <w:tr w:rsidR="009242AC" w:rsidRPr="00B42F3E" w14:paraId="4B95A980" w14:textId="77777777" w:rsidTr="006F18CC">
        <w:trPr>
          <w:cantSplit/>
          <w:trHeight w:val="268"/>
        </w:trPr>
        <w:tc>
          <w:tcPr>
            <w:tcW w:w="528.30pt" w:type="dxa"/>
          </w:tcPr>
          <w:p w14:paraId="34F58FAD" w14:textId="77777777" w:rsidR="009242AC" w:rsidRPr="00C02F66" w:rsidRDefault="009242AC" w:rsidP="006F18CC">
            <w:r w:rsidRPr="00C02F66">
              <w:t>10. Hand wash basins to be provided with soap and hand drying facilities, preferably single use towels</w:t>
            </w:r>
          </w:p>
        </w:tc>
      </w:tr>
      <w:tr w:rsidR="009242AC" w:rsidRPr="00B42F3E" w14:paraId="2760EFAE" w14:textId="77777777" w:rsidTr="009242AC">
        <w:trPr>
          <w:cantSplit/>
          <w:trHeight w:val="250"/>
        </w:trPr>
        <w:tc>
          <w:tcPr>
            <w:tcW w:w="528.30pt" w:type="dxa"/>
          </w:tcPr>
          <w:p w14:paraId="4794828B" w14:textId="77777777" w:rsidR="009242AC" w:rsidRPr="00C02F66" w:rsidRDefault="009242AC" w:rsidP="009C1E6F">
            <w:pPr>
              <w:ind w:start="15.90pt" w:hanging="15.90pt"/>
            </w:pPr>
            <w:r w:rsidRPr="00C02F66">
              <w:t>11. Hands should only be washed at the designated wash basins.</w:t>
            </w:r>
          </w:p>
        </w:tc>
      </w:tr>
      <w:tr w:rsidR="009242AC" w:rsidRPr="00B42F3E" w14:paraId="0990FFB0" w14:textId="77777777" w:rsidTr="009242AC">
        <w:trPr>
          <w:cantSplit/>
          <w:trHeight w:val="250"/>
        </w:trPr>
        <w:tc>
          <w:tcPr>
            <w:tcW w:w="528.30pt" w:type="dxa"/>
          </w:tcPr>
          <w:p w14:paraId="4CD7B03D" w14:textId="77777777" w:rsidR="009242AC" w:rsidRPr="00C02F66" w:rsidRDefault="009242AC" w:rsidP="009C1E6F">
            <w:pPr>
              <w:ind w:start="15.90pt" w:hanging="15.90pt"/>
            </w:pPr>
            <w:r w:rsidRPr="00C02F66">
              <w:t>12. Other</w:t>
            </w:r>
          </w:p>
        </w:tc>
      </w:tr>
    </w:tbl>
    <w:p w14:paraId="1AADA927" w14:textId="77777777" w:rsidR="00631904" w:rsidRPr="00B42F3E" w:rsidRDefault="00631904" w:rsidP="00517622">
      <w:pPr>
        <w:rPr>
          <w:sz w:val="20"/>
        </w:rPr>
      </w:pPr>
    </w:p>
    <w:p w14:paraId="133F0913" w14:textId="77777777" w:rsidR="00976DD8" w:rsidRDefault="00631904" w:rsidP="00976DD8">
      <w:pPr>
        <w:ind w:start="-3.10pt"/>
        <w:rPr>
          <w:sz w:val="20"/>
        </w:rPr>
      </w:pPr>
      <w:r w:rsidRPr="00B42F3E">
        <w:rPr>
          <w:sz w:val="20"/>
        </w:rPr>
        <w:tab/>
      </w:r>
    </w:p>
    <w:p w14:paraId="744BD173" w14:textId="77777777" w:rsidR="00E43AFB" w:rsidRPr="00EC762F" w:rsidRDefault="00631904" w:rsidP="00976DD8">
      <w:pPr>
        <w:ind w:start="-3.10pt"/>
        <w:rPr>
          <w:sz w:val="20"/>
        </w:rPr>
      </w:pPr>
      <w:r w:rsidRPr="00B42F3E">
        <w:rPr>
          <w:sz w:val="20"/>
        </w:rPr>
        <w:t xml:space="preserve">Signature of </w:t>
      </w:r>
      <w:r w:rsidR="00976DD8">
        <w:rPr>
          <w:sz w:val="20"/>
        </w:rPr>
        <w:t>Food Business Operator</w:t>
      </w:r>
      <w:r w:rsidRPr="00B42F3E">
        <w:rPr>
          <w:sz w:val="20"/>
        </w:rPr>
        <w:t>(s)</w:t>
      </w:r>
      <w:r w:rsidR="00976DD8">
        <w:rPr>
          <w:sz w:val="20"/>
        </w:rPr>
        <w:t xml:space="preserve"> _______________ </w:t>
      </w:r>
      <w:r w:rsidRPr="00B42F3E">
        <w:rPr>
          <w:sz w:val="20"/>
        </w:rPr>
        <w:t>Date</w:t>
      </w:r>
      <w:r w:rsidR="00976DD8">
        <w:rPr>
          <w:sz w:val="20"/>
        </w:rPr>
        <w:t xml:space="preserve"> __________</w:t>
      </w:r>
      <w:r w:rsidR="00976DD8">
        <w:rPr>
          <w:sz w:val="20"/>
          <w:u w:val="single"/>
        </w:rPr>
        <w:t xml:space="preserve">   </w:t>
      </w:r>
      <w:r w:rsidR="00976DD8">
        <w:rPr>
          <w:sz w:val="20"/>
        </w:rPr>
        <w:t xml:space="preserve"> </w:t>
      </w:r>
    </w:p>
    <w:p w14:paraId="1BAF27C9" w14:textId="77777777" w:rsidR="00E43AFB" w:rsidRDefault="00E43AFB" w:rsidP="007351C1">
      <w:pPr>
        <w:pStyle w:val="Title"/>
        <w:widowControl/>
        <w:jc w:val="start"/>
        <w:rPr>
          <w:b w:val="0"/>
          <w:sz w:val="72"/>
        </w:rPr>
        <w:sectPr w:rsidR="00E43AFB" w:rsidSect="00F54EFF">
          <w:headerReference w:type="even" r:id="rId17"/>
          <w:headerReference w:type="default" r:id="rId18"/>
          <w:footerReference w:type="default" r:id="rId19"/>
          <w:headerReference w:type="first" r:id="rId20"/>
          <w:type w:val="oddPage"/>
          <w:pgSz w:w="595.45pt" w:h="841.70pt" w:code="9"/>
          <w:pgMar w:top="21.30pt" w:right="35.45pt" w:bottom="14.20pt" w:left="28.35pt" w:header="35.45pt" w:footer="35.45pt" w:gutter="0pt"/>
          <w:paperSrc w:first="260" w:other="260"/>
          <w:cols w:space="35.45pt"/>
        </w:sectPr>
      </w:pPr>
    </w:p>
    <w:p w14:paraId="2995F900" w14:textId="77777777" w:rsidR="009926A2" w:rsidRPr="006A6531" w:rsidRDefault="009926A2">
      <w:pPr>
        <w:pStyle w:val="Heading1"/>
        <w:widowControl/>
        <w:rPr>
          <w:u w:val="single"/>
        </w:rPr>
      </w:pPr>
      <w:r w:rsidRPr="006A6531">
        <w:rPr>
          <w:u w:val="single"/>
        </w:rPr>
        <w:lastRenderedPageBreak/>
        <w:t>Cleaning</w:t>
      </w:r>
      <w:r w:rsidR="0043560A" w:rsidRPr="006A6531">
        <w:rPr>
          <w:u w:val="single"/>
        </w:rPr>
        <w:t xml:space="preserve"> Rules</w:t>
      </w:r>
    </w:p>
    <w:p w14:paraId="797E4A91" w14:textId="77777777" w:rsidR="00EB3746" w:rsidRPr="00EB3746" w:rsidRDefault="00EB3746" w:rsidP="00EB3746"/>
    <w:p w14:paraId="7CFF8725" w14:textId="77777777" w:rsidR="009926A2" w:rsidRDefault="00EB3746" w:rsidP="000E0539">
      <w:pPr>
        <w:widowControl/>
      </w:pPr>
      <w:r w:rsidRPr="00EB3746">
        <w:rPr>
          <w:u w:val="single"/>
        </w:rPr>
        <w:t>C</w:t>
      </w:r>
      <w:r w:rsidR="009926A2" w:rsidRPr="00EB3746">
        <w:rPr>
          <w:u w:val="single"/>
        </w:rPr>
        <w:t>olumn 1</w:t>
      </w:r>
      <w:r w:rsidR="009926A2">
        <w:t>, identify and list all cleaning tasks.  To minimise paperwork, tasks with the same cleaning procedure can be grouped together.</w:t>
      </w:r>
    </w:p>
    <w:p w14:paraId="71F09AFD" w14:textId="77777777" w:rsidR="00AC4CD6" w:rsidRDefault="00AC4CD6" w:rsidP="00AC4CD6">
      <w:pPr>
        <w:widowControl/>
      </w:pPr>
    </w:p>
    <w:p w14:paraId="3676C230" w14:textId="77777777" w:rsidR="00AC4CD6" w:rsidRPr="00AC4CD6" w:rsidRDefault="00AC4CD6" w:rsidP="000E0539">
      <w:pPr>
        <w:widowControl/>
        <w:rPr>
          <w:u w:val="single"/>
        </w:rPr>
      </w:pPr>
      <w:r w:rsidRPr="00AC4CD6">
        <w:rPr>
          <w:u w:val="single"/>
        </w:rPr>
        <w:t>Column 2</w:t>
      </w:r>
      <w:r>
        <w:t>, detail against each item the frequency at which it should be cleaned e.g. at regular intervals throughout day, daily, weekly, monthly etc.</w:t>
      </w:r>
    </w:p>
    <w:p w14:paraId="05048308" w14:textId="77777777" w:rsidR="009926A2" w:rsidRDefault="009926A2">
      <w:pPr>
        <w:widowControl/>
        <w:ind w:start="18pt"/>
      </w:pPr>
    </w:p>
    <w:p w14:paraId="19238A59" w14:textId="77777777" w:rsidR="009926A2" w:rsidRDefault="00EB3746" w:rsidP="000E0539">
      <w:pPr>
        <w:widowControl/>
      </w:pPr>
      <w:r w:rsidRPr="00EB3746">
        <w:rPr>
          <w:u w:val="single"/>
        </w:rPr>
        <w:t>C</w:t>
      </w:r>
      <w:r w:rsidR="009926A2" w:rsidRPr="00EB3746">
        <w:rPr>
          <w:u w:val="single"/>
        </w:rPr>
        <w:t xml:space="preserve">olumn </w:t>
      </w:r>
      <w:r w:rsidR="00AC4CD6">
        <w:rPr>
          <w:u w:val="single"/>
        </w:rPr>
        <w:t>3</w:t>
      </w:r>
      <w:r w:rsidR="009926A2">
        <w:t>, detail the cleaning procedure in</w:t>
      </w:r>
      <w:r w:rsidR="00911225">
        <w:t xml:space="preserve">cluding </w:t>
      </w:r>
      <w:r w:rsidR="009926A2">
        <w:t>chemical(s), dilutions, cleaning materials and method of cleaning for each group of cleaning tasks.</w:t>
      </w:r>
    </w:p>
    <w:p w14:paraId="037F33E7" w14:textId="77777777" w:rsidR="009926A2" w:rsidRDefault="009926A2">
      <w:pPr>
        <w:widowControl/>
      </w:pPr>
    </w:p>
    <w:p w14:paraId="41F6E7E7" w14:textId="77777777" w:rsidR="009926A2" w:rsidRDefault="00EB3746" w:rsidP="000E0539">
      <w:pPr>
        <w:widowControl/>
      </w:pPr>
      <w:r w:rsidRPr="00EB3746">
        <w:rPr>
          <w:u w:val="single"/>
        </w:rPr>
        <w:t>C</w:t>
      </w:r>
      <w:r w:rsidR="009926A2" w:rsidRPr="00EB3746">
        <w:rPr>
          <w:u w:val="single"/>
        </w:rPr>
        <w:t xml:space="preserve">olumn </w:t>
      </w:r>
      <w:r w:rsidR="00AC4CD6">
        <w:rPr>
          <w:u w:val="single"/>
        </w:rPr>
        <w:t>4</w:t>
      </w:r>
      <w:r w:rsidR="009926A2">
        <w:t xml:space="preserve">, detail appropriate corrective action procedures to be taken in the event of a breach of cleaning standards.  Column </w:t>
      </w:r>
      <w:r w:rsidR="00AC4CD6">
        <w:t>4</w:t>
      </w:r>
      <w:r w:rsidR="009926A2">
        <w:t xml:space="preserve"> details some corrective actions applicable to most catering operations and provides space for additional corrective actions to be added where necessary.</w:t>
      </w:r>
    </w:p>
    <w:p w14:paraId="382B7198" w14:textId="77777777" w:rsidR="009926A2" w:rsidRDefault="009926A2">
      <w:pPr>
        <w:widowControl/>
      </w:pPr>
    </w:p>
    <w:p w14:paraId="75B1A48A" w14:textId="77777777" w:rsidR="003931A7" w:rsidRPr="007351C1" w:rsidRDefault="003931A7" w:rsidP="000E0539">
      <w:pPr>
        <w:widowControl/>
      </w:pPr>
      <w:r w:rsidRPr="007351C1">
        <w:t>Food business operators are advised to go through any reports they have received from the Food Safety Section and include any points highlighted in any reports within Section 1, tasks.</w:t>
      </w:r>
    </w:p>
    <w:p w14:paraId="3B02378C" w14:textId="77777777" w:rsidR="000E0539" w:rsidRPr="007351C1" w:rsidRDefault="000E0539" w:rsidP="000E0539">
      <w:pPr>
        <w:widowControl/>
      </w:pPr>
    </w:p>
    <w:p w14:paraId="5F19C19C" w14:textId="77777777" w:rsidR="000E0539" w:rsidRPr="007351C1" w:rsidRDefault="000E0539" w:rsidP="000E0539">
      <w:pPr>
        <w:widowControl/>
      </w:pPr>
      <w:r w:rsidRPr="007351C1">
        <w:t xml:space="preserve">Food business operators are advised to ensure that the </w:t>
      </w:r>
      <w:r w:rsidR="00B36EF4" w:rsidRPr="007351C1">
        <w:t>cleaning</w:t>
      </w:r>
      <w:r w:rsidRPr="007351C1">
        <w:t xml:space="preserve"> chemical used is </w:t>
      </w:r>
      <w:r w:rsidR="00D8775B" w:rsidRPr="007351C1">
        <w:t>compliant</w:t>
      </w:r>
      <w:r w:rsidRPr="007351C1">
        <w:t xml:space="preserve"> with BSEN 1276</w:t>
      </w:r>
      <w:r w:rsidR="00B36EF4" w:rsidRPr="007351C1">
        <w:t>/ 13697</w:t>
      </w:r>
      <w:r w:rsidRPr="007351C1">
        <w:t>.  If unsure, ask your supplier to confirm in writing to you that their cleaning chemical is compliant, if the fail to do so you should change your supplier to someone who can give you assurances.</w:t>
      </w:r>
    </w:p>
    <w:p w14:paraId="7A257002" w14:textId="77777777" w:rsidR="00B36EF4" w:rsidRPr="007351C1" w:rsidRDefault="00B36EF4" w:rsidP="000E0539">
      <w:pPr>
        <w:widowControl/>
      </w:pPr>
    </w:p>
    <w:p w14:paraId="094703FA" w14:textId="77777777" w:rsidR="00B36EF4" w:rsidRPr="007351C1" w:rsidRDefault="001F349D" w:rsidP="000E0539">
      <w:pPr>
        <w:widowControl/>
        <w:rPr>
          <w:u w:val="single"/>
        </w:rPr>
      </w:pPr>
      <w:r w:rsidRPr="007351C1">
        <w:rPr>
          <w:u w:val="single"/>
        </w:rPr>
        <w:t>*</w:t>
      </w:r>
      <w:r w:rsidR="00B36EF4" w:rsidRPr="007351C1">
        <w:rPr>
          <w:u w:val="single"/>
        </w:rPr>
        <w:t>Dishwashers</w:t>
      </w:r>
    </w:p>
    <w:p w14:paraId="04703C0E" w14:textId="77777777" w:rsidR="004339F5" w:rsidRPr="007351C1" w:rsidRDefault="004339F5" w:rsidP="004339F5">
      <w:pPr>
        <w:widowControl/>
        <w:autoSpaceDE/>
        <w:autoSpaceDN/>
        <w:rPr>
          <w:rFonts w:eastAsia="Calibri"/>
          <w:iCs/>
          <w:spacing w:val="0"/>
          <w:lang w:eastAsia="en-US"/>
        </w:rPr>
      </w:pPr>
      <w:r w:rsidRPr="007351C1">
        <w:rPr>
          <w:rFonts w:eastAsia="Calibri"/>
          <w:iCs/>
          <w:spacing w:val="0"/>
          <w:lang w:eastAsia="en-US"/>
        </w:rPr>
        <w:t>Heat is the most reliable way to kill E.coli O157. If the same utensils and equipment are used for both raw and RTE foods at separate times, they should be heat disinfected or put through an adequate dishwasher cycle between uses.</w:t>
      </w:r>
    </w:p>
    <w:p w14:paraId="60BC9B55" w14:textId="77777777" w:rsidR="004339F5" w:rsidRPr="007351C1" w:rsidRDefault="004339F5" w:rsidP="004339F5">
      <w:pPr>
        <w:widowControl/>
        <w:autoSpaceDE/>
        <w:autoSpaceDN/>
        <w:rPr>
          <w:rFonts w:eastAsia="Calibri"/>
          <w:iCs/>
          <w:spacing w:val="0"/>
          <w:lang w:eastAsia="en-US"/>
        </w:rPr>
      </w:pPr>
    </w:p>
    <w:p w14:paraId="3E9FF933" w14:textId="77777777" w:rsidR="004339F5" w:rsidRPr="007351C1" w:rsidRDefault="004339F5" w:rsidP="004339F5">
      <w:pPr>
        <w:widowControl/>
        <w:autoSpaceDE/>
        <w:autoSpaceDN/>
        <w:rPr>
          <w:rFonts w:eastAsia="Calibri"/>
          <w:iCs/>
          <w:spacing w:val="0"/>
          <w:lang w:eastAsia="en-US"/>
        </w:rPr>
      </w:pPr>
      <w:r w:rsidRPr="007351C1">
        <w:rPr>
          <w:rFonts w:eastAsia="Calibri"/>
          <w:iCs/>
          <w:spacing w:val="0"/>
          <w:lang w:eastAsia="en-US"/>
        </w:rPr>
        <w:t>Any method of heat disinfection is acceptable provided that the process removes E. coli O157 from all surfaces; for example, a sterilising sink or a steam cleaner. Adequate time and temperature combinations may need to be considered and utensils and equipment should be visibly clean prior to any heat disinfection.</w:t>
      </w:r>
    </w:p>
    <w:p w14:paraId="1A27F3E5" w14:textId="77777777" w:rsidR="004339F5" w:rsidRPr="007351C1" w:rsidRDefault="004339F5" w:rsidP="004339F5">
      <w:pPr>
        <w:widowControl/>
        <w:autoSpaceDE/>
        <w:autoSpaceDN/>
        <w:rPr>
          <w:rFonts w:eastAsia="Calibri"/>
          <w:spacing w:val="0"/>
          <w:lang w:eastAsia="en-US"/>
        </w:rPr>
      </w:pPr>
    </w:p>
    <w:p w14:paraId="09C44DEB" w14:textId="77777777" w:rsidR="001F349D" w:rsidRDefault="001F349D" w:rsidP="007351C1">
      <w:pPr>
        <w:widowControl/>
        <w:autoSpaceDE/>
        <w:autoSpaceDN/>
        <w:rPr>
          <w:rFonts w:eastAsia="Calibri"/>
          <w:bCs/>
          <w:color w:val="0000FF"/>
          <w:sz w:val="22"/>
          <w:u w:val="single"/>
          <w:lang w:eastAsia="en-US"/>
        </w:rPr>
      </w:pPr>
      <w:r w:rsidRPr="007351C1">
        <w:rPr>
          <w:rFonts w:eastAsia="Calibri"/>
          <w:spacing w:val="0"/>
          <w:lang w:eastAsia="en-US"/>
        </w:rPr>
        <w:t>See also:</w:t>
      </w:r>
      <w:r w:rsidR="007351C1">
        <w:rPr>
          <w:rFonts w:eastAsia="Calibri"/>
          <w:spacing w:val="0"/>
          <w:lang w:eastAsia="en-US"/>
        </w:rPr>
        <w:t xml:space="preserve"> </w:t>
      </w:r>
      <w:hyperlink r:id="rId21" w:history="1">
        <w:r w:rsidR="006F18CC" w:rsidRPr="006458A2">
          <w:rPr>
            <w:rStyle w:val="Hyperlink"/>
            <w:rFonts w:eastAsia="Calibri"/>
            <w:bCs/>
            <w:sz w:val="22"/>
            <w:lang w:eastAsia="en-US"/>
          </w:rPr>
          <w:t>http://www.foodstandards.gov.scot/downloads/E.coli_O157_Control_of_Cross_-_Contamination_.pdf</w:t>
        </w:r>
      </w:hyperlink>
    </w:p>
    <w:p w14:paraId="4AEDECEA" w14:textId="77777777" w:rsidR="006F18CC" w:rsidRDefault="006F18CC" w:rsidP="007351C1">
      <w:pPr>
        <w:widowControl/>
        <w:autoSpaceDE/>
        <w:autoSpaceDN/>
        <w:rPr>
          <w:rFonts w:eastAsia="Calibri"/>
          <w:bCs/>
          <w:color w:val="0000FF"/>
          <w:sz w:val="22"/>
          <w:u w:val="single"/>
          <w:lang w:eastAsia="en-US"/>
        </w:rPr>
      </w:pPr>
    </w:p>
    <w:p w14:paraId="24A69DDC" w14:textId="77777777" w:rsidR="006F18CC" w:rsidRDefault="006F18CC" w:rsidP="007351C1">
      <w:pPr>
        <w:widowControl/>
        <w:autoSpaceDE/>
        <w:autoSpaceDN/>
        <w:rPr>
          <w:rFonts w:eastAsia="Calibri"/>
          <w:bCs/>
          <w:color w:val="0000FF"/>
          <w:sz w:val="22"/>
          <w:u w:val="single"/>
          <w:lang w:eastAsia="en-US"/>
        </w:rPr>
      </w:pPr>
    </w:p>
    <w:p w14:paraId="2702B406" w14:textId="77777777" w:rsidR="006F18CC" w:rsidRDefault="006F18CC" w:rsidP="007351C1">
      <w:pPr>
        <w:widowControl/>
        <w:autoSpaceDE/>
        <w:autoSpaceDN/>
        <w:rPr>
          <w:rFonts w:eastAsia="Calibri"/>
          <w:bCs/>
          <w:color w:val="0000FF"/>
          <w:sz w:val="22"/>
          <w:u w:val="single"/>
          <w:lang w:eastAsia="en-US"/>
        </w:rPr>
      </w:pPr>
    </w:p>
    <w:p w14:paraId="2DC11F60" w14:textId="77777777" w:rsidR="006F18CC" w:rsidRDefault="006F18CC" w:rsidP="007351C1">
      <w:pPr>
        <w:widowControl/>
        <w:autoSpaceDE/>
        <w:autoSpaceDN/>
        <w:rPr>
          <w:rFonts w:eastAsia="Calibri"/>
          <w:bCs/>
          <w:color w:val="0000FF"/>
          <w:sz w:val="22"/>
          <w:u w:val="single"/>
          <w:lang w:eastAsia="en-US"/>
        </w:rPr>
      </w:pPr>
    </w:p>
    <w:p w14:paraId="64DD6D81" w14:textId="77777777" w:rsidR="006F18CC" w:rsidRDefault="006F18CC" w:rsidP="007351C1">
      <w:pPr>
        <w:widowControl/>
        <w:autoSpaceDE/>
        <w:autoSpaceDN/>
        <w:rPr>
          <w:rFonts w:eastAsia="Calibri"/>
          <w:bCs/>
          <w:color w:val="0000FF"/>
          <w:sz w:val="22"/>
          <w:u w:val="single"/>
          <w:lang w:eastAsia="en-US"/>
        </w:rPr>
      </w:pPr>
    </w:p>
    <w:p w14:paraId="1DBEE095" w14:textId="77777777" w:rsidR="006F18CC" w:rsidRDefault="006F18CC" w:rsidP="007351C1">
      <w:pPr>
        <w:widowControl/>
        <w:autoSpaceDE/>
        <w:autoSpaceDN/>
        <w:rPr>
          <w:rFonts w:eastAsia="Calibri"/>
          <w:bCs/>
          <w:color w:val="0000FF"/>
          <w:sz w:val="22"/>
          <w:u w:val="single"/>
          <w:lang w:eastAsia="en-US"/>
        </w:rPr>
      </w:pPr>
    </w:p>
    <w:p w14:paraId="3EBA6B20" w14:textId="77777777" w:rsidR="006F18CC" w:rsidRPr="007351C1" w:rsidRDefault="006F18CC" w:rsidP="007351C1">
      <w:pPr>
        <w:widowControl/>
        <w:autoSpaceDE/>
        <w:autoSpaceDN/>
        <w:rPr>
          <w:rFonts w:eastAsia="Calibri"/>
          <w:spacing w:val="0"/>
          <w:lang w:eastAsia="en-US"/>
        </w:rPr>
      </w:pPr>
    </w:p>
    <w:p w14:paraId="10AC90E8" w14:textId="77777777" w:rsidR="004339F5" w:rsidRDefault="004339F5" w:rsidP="000E0539">
      <w:pPr>
        <w:pStyle w:val="Title"/>
        <w:widowControl/>
        <w:jc w:val="start"/>
        <w:rPr>
          <w:b w:val="0"/>
          <w:color w:val="FF0000"/>
          <w:sz w:val="20"/>
          <w:szCs w:val="20"/>
        </w:rPr>
      </w:pPr>
    </w:p>
    <w:p w14:paraId="473FC56F" w14:textId="77777777" w:rsidR="004339F5" w:rsidRDefault="004339F5" w:rsidP="000E0539">
      <w:pPr>
        <w:pStyle w:val="Title"/>
        <w:widowControl/>
        <w:jc w:val="start"/>
        <w:rPr>
          <w:b w:val="0"/>
          <w:color w:val="FF0000"/>
          <w:sz w:val="20"/>
          <w:szCs w:val="20"/>
        </w:rPr>
      </w:pPr>
    </w:p>
    <w:p w14:paraId="74861328" w14:textId="77777777" w:rsidR="006F18CC" w:rsidRDefault="006F18CC" w:rsidP="000E0539">
      <w:pPr>
        <w:pStyle w:val="Title"/>
        <w:widowControl/>
        <w:jc w:val="start"/>
        <w:rPr>
          <w:b w:val="0"/>
          <w:color w:val="FF0000"/>
          <w:sz w:val="20"/>
          <w:szCs w:val="20"/>
        </w:rPr>
      </w:pPr>
    </w:p>
    <w:p w14:paraId="5699CB95" w14:textId="77777777" w:rsidR="006F18CC" w:rsidRDefault="006F18CC" w:rsidP="000E0539">
      <w:pPr>
        <w:pStyle w:val="Title"/>
        <w:widowControl/>
        <w:jc w:val="start"/>
        <w:rPr>
          <w:b w:val="0"/>
          <w:color w:val="FF0000"/>
          <w:sz w:val="20"/>
          <w:szCs w:val="20"/>
        </w:rPr>
      </w:pPr>
    </w:p>
    <w:p w14:paraId="6523FC40" w14:textId="77777777" w:rsidR="006F18CC" w:rsidRDefault="006F18CC" w:rsidP="000E0539">
      <w:pPr>
        <w:pStyle w:val="Title"/>
        <w:widowControl/>
        <w:jc w:val="start"/>
        <w:rPr>
          <w:b w:val="0"/>
          <w:color w:val="FF0000"/>
          <w:sz w:val="20"/>
          <w:szCs w:val="20"/>
        </w:rPr>
      </w:pPr>
    </w:p>
    <w:p w14:paraId="30911D62" w14:textId="77777777" w:rsidR="006F18CC" w:rsidRDefault="006F18CC" w:rsidP="000E0539">
      <w:pPr>
        <w:pStyle w:val="Title"/>
        <w:widowControl/>
        <w:jc w:val="start"/>
        <w:rPr>
          <w:b w:val="0"/>
          <w:color w:val="FF0000"/>
          <w:sz w:val="20"/>
          <w:szCs w:val="20"/>
        </w:rPr>
      </w:pPr>
    </w:p>
    <w:p w14:paraId="4A21154A" w14:textId="77777777" w:rsidR="006F18CC" w:rsidRDefault="006F18CC" w:rsidP="000E0539">
      <w:pPr>
        <w:pStyle w:val="Title"/>
        <w:widowControl/>
        <w:jc w:val="start"/>
        <w:rPr>
          <w:b w:val="0"/>
          <w:color w:val="FF0000"/>
          <w:sz w:val="20"/>
          <w:szCs w:val="20"/>
        </w:rPr>
      </w:pPr>
    </w:p>
    <w:p w14:paraId="723A85CE" w14:textId="77777777" w:rsidR="006F18CC" w:rsidRDefault="006F18CC" w:rsidP="000E0539">
      <w:pPr>
        <w:pStyle w:val="Title"/>
        <w:widowControl/>
        <w:jc w:val="start"/>
        <w:rPr>
          <w:b w:val="0"/>
          <w:color w:val="FF0000"/>
          <w:sz w:val="20"/>
          <w:szCs w:val="20"/>
        </w:rPr>
      </w:pPr>
    </w:p>
    <w:p w14:paraId="4A2C2C71" w14:textId="77777777" w:rsidR="006F18CC" w:rsidRDefault="006F18CC" w:rsidP="000E0539">
      <w:pPr>
        <w:pStyle w:val="Title"/>
        <w:widowControl/>
        <w:jc w:val="start"/>
        <w:rPr>
          <w:b w:val="0"/>
          <w:color w:val="FF0000"/>
          <w:sz w:val="20"/>
          <w:szCs w:val="20"/>
        </w:rPr>
      </w:pPr>
    </w:p>
    <w:p w14:paraId="1BB1C797" w14:textId="77777777" w:rsidR="006F18CC" w:rsidRDefault="006F18CC" w:rsidP="000E0539">
      <w:pPr>
        <w:pStyle w:val="Title"/>
        <w:widowControl/>
        <w:jc w:val="start"/>
        <w:rPr>
          <w:b w:val="0"/>
          <w:color w:val="FF0000"/>
          <w:sz w:val="20"/>
          <w:szCs w:val="20"/>
        </w:rPr>
      </w:pPr>
    </w:p>
    <w:p w14:paraId="0E42ABD9" w14:textId="77777777" w:rsidR="006F18CC" w:rsidRDefault="006F18CC" w:rsidP="000E0539">
      <w:pPr>
        <w:pStyle w:val="Title"/>
        <w:widowControl/>
        <w:jc w:val="start"/>
        <w:rPr>
          <w:b w:val="0"/>
          <w:color w:val="FF0000"/>
          <w:sz w:val="20"/>
          <w:szCs w:val="20"/>
        </w:rPr>
      </w:pPr>
    </w:p>
    <w:p w14:paraId="2EC75BF4" w14:textId="77777777" w:rsidR="006F18CC" w:rsidRDefault="006F18CC" w:rsidP="000E0539">
      <w:pPr>
        <w:pStyle w:val="Title"/>
        <w:widowControl/>
        <w:jc w:val="start"/>
        <w:rPr>
          <w:b w:val="0"/>
          <w:color w:val="FF0000"/>
          <w:sz w:val="20"/>
          <w:szCs w:val="20"/>
        </w:rPr>
      </w:pPr>
    </w:p>
    <w:p w14:paraId="311F7B5B" w14:textId="77777777" w:rsidR="006F18CC" w:rsidRDefault="006F18CC" w:rsidP="000E0539">
      <w:pPr>
        <w:pStyle w:val="Title"/>
        <w:widowControl/>
        <w:jc w:val="start"/>
        <w:rPr>
          <w:b w:val="0"/>
          <w:color w:val="FF0000"/>
          <w:sz w:val="20"/>
          <w:szCs w:val="20"/>
        </w:rPr>
      </w:pPr>
    </w:p>
    <w:p w14:paraId="1FCC1220" w14:textId="77777777" w:rsidR="006F18CC" w:rsidRDefault="006F18CC" w:rsidP="000E0539">
      <w:pPr>
        <w:pStyle w:val="Title"/>
        <w:widowControl/>
        <w:jc w:val="start"/>
        <w:rPr>
          <w:b w:val="0"/>
          <w:color w:val="FF0000"/>
          <w:sz w:val="20"/>
          <w:szCs w:val="20"/>
        </w:rPr>
      </w:pPr>
    </w:p>
    <w:p w14:paraId="72E014B6" w14:textId="77777777" w:rsidR="006F18CC" w:rsidRPr="006F18CC" w:rsidRDefault="006F18CC" w:rsidP="00C02F66">
      <w:pPr>
        <w:pStyle w:val="Title"/>
        <w:ind w:firstLine="36pt"/>
      </w:pPr>
      <w:r>
        <w:lastRenderedPageBreak/>
        <w:t>Cleaning Rules</w:t>
      </w:r>
    </w:p>
    <w:p w14:paraId="19878813" w14:textId="77777777" w:rsidR="006F18CC" w:rsidRPr="00B36EF4" w:rsidRDefault="006F18CC" w:rsidP="000E0539">
      <w:pPr>
        <w:pStyle w:val="Title"/>
        <w:widowControl/>
        <w:jc w:val="start"/>
        <w:rPr>
          <w:b w:val="0"/>
          <w:color w:val="FF0000"/>
          <w:sz w:val="20"/>
          <w:szCs w:val="20"/>
        </w:rPr>
      </w:pPr>
    </w:p>
    <w:tbl>
      <w:tblPr>
        <w:tblW w:w="529.30pt" w:type="dxa"/>
        <w:tblInd w:w="-18.95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Look w:firstRow="0" w:lastRow="0" w:firstColumn="0" w:lastColumn="0" w:noHBand="0" w:noVBand="0"/>
      </w:tblPr>
      <w:tblGrid>
        <w:gridCol w:w="2992"/>
        <w:gridCol w:w="2718"/>
        <w:gridCol w:w="4876"/>
      </w:tblGrid>
      <w:tr w:rsidR="009242AC" w:rsidRPr="00B42F3E" w14:paraId="3FFC5098" w14:textId="77777777" w:rsidTr="009242AC">
        <w:trPr>
          <w:cantSplit/>
          <w:trHeight w:val="644"/>
        </w:trPr>
        <w:tc>
          <w:tcPr>
            <w:tcW w:w="149.60pt" w:type="dxa"/>
            <w:tcBorders>
              <w:top w:val="single" w:sz="6" w:space="0" w:color="auto"/>
              <w:start w:val="single" w:sz="6" w:space="0" w:color="auto"/>
              <w:bottom w:val="single" w:sz="6" w:space="0" w:color="auto"/>
              <w:end w:val="single" w:sz="4" w:space="0" w:color="auto"/>
            </w:tcBorders>
            <w:shd w:val="clear" w:color="auto" w:fill="D9D9D9"/>
          </w:tcPr>
          <w:p w14:paraId="7F7C0169" w14:textId="77777777" w:rsidR="009242AC" w:rsidRPr="00B42F3E" w:rsidRDefault="009242AC" w:rsidP="00057285">
            <w:pPr>
              <w:widowControl/>
              <w:rPr>
                <w:sz w:val="20"/>
              </w:rPr>
            </w:pPr>
            <w:r w:rsidRPr="00B42F3E">
              <w:rPr>
                <w:sz w:val="20"/>
              </w:rPr>
              <w:t xml:space="preserve">1. Task </w:t>
            </w:r>
          </w:p>
          <w:p w14:paraId="534F2868" w14:textId="77777777" w:rsidR="009242AC" w:rsidRPr="00B42F3E" w:rsidRDefault="009242AC" w:rsidP="00057285">
            <w:pPr>
              <w:widowControl/>
              <w:ind w:start="1.70pt" w:hanging="1.70pt"/>
              <w:rPr>
                <w:sz w:val="20"/>
              </w:rPr>
            </w:pPr>
          </w:p>
        </w:tc>
        <w:tc>
          <w:tcPr>
            <w:tcW w:w="135.90pt" w:type="dxa"/>
            <w:tcBorders>
              <w:top w:val="single" w:sz="6" w:space="0" w:color="auto"/>
              <w:start w:val="single" w:sz="4" w:space="0" w:color="auto"/>
              <w:bottom w:val="single" w:sz="6" w:space="0" w:color="auto"/>
              <w:end w:val="single" w:sz="6" w:space="0" w:color="auto"/>
            </w:tcBorders>
            <w:shd w:val="clear" w:color="auto" w:fill="D9D9D9"/>
          </w:tcPr>
          <w:p w14:paraId="1ECE0303" w14:textId="77777777" w:rsidR="009242AC" w:rsidRPr="00B42F3E" w:rsidRDefault="009242AC" w:rsidP="00057285">
            <w:pPr>
              <w:widowControl/>
              <w:ind w:start="1.70pt" w:hanging="1.70pt"/>
              <w:rPr>
                <w:sz w:val="20"/>
              </w:rPr>
            </w:pPr>
            <w:r w:rsidRPr="00B42F3E">
              <w:rPr>
                <w:sz w:val="20"/>
              </w:rPr>
              <w:t>2. Frequency</w:t>
            </w:r>
          </w:p>
        </w:tc>
        <w:tc>
          <w:tcPr>
            <w:tcW w:w="243.80pt" w:type="dxa"/>
            <w:tcBorders>
              <w:top w:val="single" w:sz="6" w:space="0" w:color="auto"/>
              <w:start w:val="single" w:sz="6" w:space="0" w:color="auto"/>
              <w:bottom w:val="single" w:sz="6" w:space="0" w:color="auto"/>
              <w:end w:val="single" w:sz="6" w:space="0" w:color="auto"/>
            </w:tcBorders>
            <w:shd w:val="clear" w:color="auto" w:fill="D9D9D9"/>
          </w:tcPr>
          <w:p w14:paraId="60564CC6" w14:textId="77777777" w:rsidR="009242AC" w:rsidRPr="00B42F3E" w:rsidRDefault="009242AC" w:rsidP="00057285">
            <w:pPr>
              <w:widowControl/>
              <w:rPr>
                <w:sz w:val="20"/>
              </w:rPr>
            </w:pPr>
            <w:r w:rsidRPr="00B42F3E">
              <w:rPr>
                <w:sz w:val="20"/>
              </w:rPr>
              <w:t xml:space="preserve">3.Cleaning Procedure </w:t>
            </w:r>
          </w:p>
          <w:p w14:paraId="69CC3B18" w14:textId="77777777" w:rsidR="009242AC" w:rsidRDefault="009242AC" w:rsidP="00057285">
            <w:pPr>
              <w:widowControl/>
              <w:rPr>
                <w:sz w:val="20"/>
              </w:rPr>
            </w:pPr>
          </w:p>
          <w:p w14:paraId="5B03E886" w14:textId="77777777" w:rsidR="009242AC" w:rsidRPr="00260694" w:rsidRDefault="009242AC" w:rsidP="00057285">
            <w:pPr>
              <w:widowControl/>
              <w:rPr>
                <w:sz w:val="20"/>
              </w:rPr>
            </w:pPr>
            <w:r w:rsidRPr="00260694">
              <w:rPr>
                <w:sz w:val="20"/>
              </w:rPr>
              <w:t>For each chemical used provide details of dilution rates and contact time</w:t>
            </w:r>
          </w:p>
        </w:tc>
      </w:tr>
      <w:tr w:rsidR="009242AC" w:rsidRPr="00B42F3E" w14:paraId="64F118B0" w14:textId="77777777" w:rsidTr="009242AC">
        <w:trPr>
          <w:cantSplit/>
          <w:trHeight w:val="644"/>
        </w:trPr>
        <w:tc>
          <w:tcPr>
            <w:tcW w:w="149.60pt" w:type="dxa"/>
            <w:tcBorders>
              <w:top w:val="single" w:sz="6" w:space="0" w:color="auto"/>
              <w:start w:val="single" w:sz="6" w:space="0" w:color="auto"/>
              <w:bottom w:val="single" w:sz="6" w:space="0" w:color="auto"/>
              <w:end w:val="single" w:sz="4" w:space="0" w:color="auto"/>
            </w:tcBorders>
            <w:shd w:val="clear" w:color="auto" w:fill="D9D9D9"/>
          </w:tcPr>
          <w:p w14:paraId="4DACB0FB" w14:textId="77777777" w:rsidR="009242AC" w:rsidRPr="00B42F3E" w:rsidRDefault="009242AC" w:rsidP="00057285">
            <w:pPr>
              <w:widowControl/>
              <w:jc w:val="center"/>
              <w:rPr>
                <w:sz w:val="20"/>
              </w:rPr>
            </w:pPr>
          </w:p>
        </w:tc>
        <w:tc>
          <w:tcPr>
            <w:tcW w:w="135.90pt" w:type="dxa"/>
            <w:tcBorders>
              <w:top w:val="single" w:sz="6" w:space="0" w:color="auto"/>
              <w:start w:val="single" w:sz="4" w:space="0" w:color="auto"/>
              <w:bottom w:val="single" w:sz="6" w:space="0" w:color="auto"/>
              <w:end w:val="single" w:sz="6" w:space="0" w:color="auto"/>
            </w:tcBorders>
            <w:shd w:val="clear" w:color="auto" w:fill="D9D9D9"/>
          </w:tcPr>
          <w:p w14:paraId="750E7E3F" w14:textId="77777777" w:rsidR="009242AC" w:rsidRPr="00B42F3E" w:rsidRDefault="009242AC" w:rsidP="00057285">
            <w:pPr>
              <w:widowControl/>
              <w:jc w:val="center"/>
              <w:rPr>
                <w:sz w:val="20"/>
              </w:rPr>
            </w:pPr>
          </w:p>
        </w:tc>
        <w:tc>
          <w:tcPr>
            <w:tcW w:w="243.80pt" w:type="dxa"/>
            <w:tcBorders>
              <w:top w:val="single" w:sz="6" w:space="0" w:color="auto"/>
              <w:start w:val="single" w:sz="6" w:space="0" w:color="auto"/>
              <w:bottom w:val="single" w:sz="6" w:space="0" w:color="auto"/>
              <w:end w:val="single" w:sz="6" w:space="0" w:color="auto"/>
            </w:tcBorders>
            <w:shd w:val="clear" w:color="auto" w:fill="D9D9D9"/>
          </w:tcPr>
          <w:p w14:paraId="480E3AC3" w14:textId="77777777" w:rsidR="009242AC" w:rsidRPr="00B42F3E" w:rsidRDefault="009242AC" w:rsidP="00057285">
            <w:pPr>
              <w:widowControl/>
              <w:jc w:val="center"/>
              <w:rPr>
                <w:sz w:val="20"/>
              </w:rPr>
            </w:pPr>
          </w:p>
        </w:tc>
      </w:tr>
      <w:tr w:rsidR="009242AC" w:rsidRPr="00B42F3E" w14:paraId="0459E301" w14:textId="77777777" w:rsidTr="009242AC">
        <w:trPr>
          <w:cantSplit/>
          <w:trHeight w:val="8285"/>
        </w:trPr>
        <w:tc>
          <w:tcPr>
            <w:tcW w:w="149.60pt" w:type="dxa"/>
            <w:tcBorders>
              <w:top w:val="single" w:sz="6" w:space="0" w:color="auto"/>
              <w:start w:val="single" w:sz="6" w:space="0" w:color="auto"/>
              <w:bottom w:val="single" w:sz="6" w:space="0" w:color="auto"/>
              <w:end w:val="single" w:sz="4" w:space="0" w:color="auto"/>
            </w:tcBorders>
          </w:tcPr>
          <w:p w14:paraId="104D0D94" w14:textId="77777777" w:rsidR="009242AC" w:rsidRPr="00B42F3E" w:rsidRDefault="009242AC" w:rsidP="00057285">
            <w:pPr>
              <w:widowControl/>
              <w:jc w:val="center"/>
              <w:rPr>
                <w:sz w:val="20"/>
              </w:rPr>
            </w:pPr>
          </w:p>
          <w:p w14:paraId="770EA0FB" w14:textId="77777777" w:rsidR="009242AC" w:rsidRPr="00B42F3E" w:rsidRDefault="009242AC" w:rsidP="00057285">
            <w:pPr>
              <w:widowControl/>
              <w:jc w:val="center"/>
              <w:rPr>
                <w:sz w:val="20"/>
              </w:rPr>
            </w:pPr>
          </w:p>
          <w:p w14:paraId="0742C28F" w14:textId="77777777" w:rsidR="009242AC" w:rsidRPr="00B42F3E" w:rsidRDefault="009242AC" w:rsidP="00057285">
            <w:pPr>
              <w:widowControl/>
              <w:jc w:val="center"/>
              <w:rPr>
                <w:sz w:val="20"/>
              </w:rPr>
            </w:pPr>
          </w:p>
          <w:p w14:paraId="272EA7B7" w14:textId="77777777" w:rsidR="009242AC" w:rsidRPr="00B42F3E" w:rsidRDefault="009242AC" w:rsidP="00057285">
            <w:pPr>
              <w:widowControl/>
              <w:jc w:val="center"/>
              <w:rPr>
                <w:sz w:val="20"/>
              </w:rPr>
            </w:pPr>
          </w:p>
          <w:p w14:paraId="43E4E10F" w14:textId="77777777" w:rsidR="009242AC" w:rsidRPr="00B42F3E" w:rsidRDefault="009242AC" w:rsidP="00057285">
            <w:pPr>
              <w:widowControl/>
              <w:jc w:val="center"/>
              <w:rPr>
                <w:sz w:val="20"/>
              </w:rPr>
            </w:pPr>
          </w:p>
          <w:p w14:paraId="3E9AE486" w14:textId="77777777" w:rsidR="009242AC" w:rsidRPr="00B42F3E" w:rsidRDefault="009242AC" w:rsidP="00057285">
            <w:pPr>
              <w:widowControl/>
              <w:jc w:val="center"/>
              <w:rPr>
                <w:sz w:val="20"/>
              </w:rPr>
            </w:pPr>
          </w:p>
          <w:p w14:paraId="573DCDFB" w14:textId="77777777" w:rsidR="009242AC" w:rsidRPr="00B42F3E" w:rsidRDefault="009242AC" w:rsidP="00057285">
            <w:pPr>
              <w:widowControl/>
              <w:jc w:val="center"/>
              <w:rPr>
                <w:sz w:val="20"/>
              </w:rPr>
            </w:pPr>
          </w:p>
          <w:p w14:paraId="79140633" w14:textId="77777777" w:rsidR="009242AC" w:rsidRPr="00B42F3E" w:rsidRDefault="009242AC" w:rsidP="00057285">
            <w:pPr>
              <w:widowControl/>
              <w:jc w:val="center"/>
              <w:rPr>
                <w:sz w:val="20"/>
              </w:rPr>
            </w:pPr>
          </w:p>
          <w:p w14:paraId="103EC193" w14:textId="77777777" w:rsidR="009242AC" w:rsidRPr="00B42F3E" w:rsidRDefault="009242AC" w:rsidP="00057285">
            <w:pPr>
              <w:widowControl/>
              <w:jc w:val="center"/>
              <w:rPr>
                <w:sz w:val="20"/>
              </w:rPr>
            </w:pPr>
          </w:p>
          <w:p w14:paraId="5294DF5F" w14:textId="77777777" w:rsidR="009242AC" w:rsidRPr="00B42F3E" w:rsidRDefault="009242AC" w:rsidP="00057285">
            <w:pPr>
              <w:widowControl/>
              <w:jc w:val="center"/>
              <w:rPr>
                <w:sz w:val="20"/>
              </w:rPr>
            </w:pPr>
          </w:p>
          <w:p w14:paraId="344A177B" w14:textId="77777777" w:rsidR="009242AC" w:rsidRPr="00B42F3E" w:rsidRDefault="009242AC" w:rsidP="00057285">
            <w:pPr>
              <w:widowControl/>
              <w:jc w:val="center"/>
              <w:rPr>
                <w:sz w:val="20"/>
              </w:rPr>
            </w:pPr>
          </w:p>
          <w:p w14:paraId="1973869A" w14:textId="77777777" w:rsidR="009242AC" w:rsidRPr="00B42F3E" w:rsidRDefault="009242AC" w:rsidP="00057285">
            <w:pPr>
              <w:widowControl/>
              <w:jc w:val="center"/>
              <w:rPr>
                <w:sz w:val="20"/>
              </w:rPr>
            </w:pPr>
          </w:p>
          <w:p w14:paraId="7FFF8F45" w14:textId="77777777" w:rsidR="009242AC" w:rsidRPr="00B42F3E" w:rsidRDefault="009242AC" w:rsidP="00057285">
            <w:pPr>
              <w:widowControl/>
              <w:jc w:val="center"/>
              <w:rPr>
                <w:sz w:val="20"/>
              </w:rPr>
            </w:pPr>
          </w:p>
          <w:p w14:paraId="0A28354B" w14:textId="77777777" w:rsidR="009242AC" w:rsidRPr="00B42F3E" w:rsidRDefault="009242AC" w:rsidP="00057285">
            <w:pPr>
              <w:widowControl/>
              <w:jc w:val="center"/>
              <w:rPr>
                <w:sz w:val="20"/>
              </w:rPr>
            </w:pPr>
          </w:p>
          <w:p w14:paraId="43912F06" w14:textId="77777777" w:rsidR="009242AC" w:rsidRPr="00B42F3E" w:rsidRDefault="009242AC" w:rsidP="00057285">
            <w:pPr>
              <w:widowControl/>
              <w:jc w:val="center"/>
              <w:rPr>
                <w:sz w:val="20"/>
              </w:rPr>
            </w:pPr>
          </w:p>
          <w:p w14:paraId="33C5DC89" w14:textId="77777777" w:rsidR="009242AC" w:rsidRPr="00B42F3E" w:rsidRDefault="009242AC" w:rsidP="00057285">
            <w:pPr>
              <w:widowControl/>
              <w:jc w:val="center"/>
              <w:rPr>
                <w:sz w:val="20"/>
              </w:rPr>
            </w:pPr>
          </w:p>
          <w:p w14:paraId="48AA4810" w14:textId="77777777" w:rsidR="009242AC" w:rsidRPr="00B42F3E" w:rsidRDefault="009242AC" w:rsidP="00057285">
            <w:pPr>
              <w:widowControl/>
              <w:jc w:val="center"/>
              <w:rPr>
                <w:sz w:val="20"/>
              </w:rPr>
            </w:pPr>
          </w:p>
          <w:p w14:paraId="479B74EA" w14:textId="77777777" w:rsidR="009242AC" w:rsidRPr="00B42F3E" w:rsidRDefault="009242AC" w:rsidP="00057285">
            <w:pPr>
              <w:widowControl/>
              <w:jc w:val="center"/>
              <w:rPr>
                <w:sz w:val="20"/>
              </w:rPr>
            </w:pPr>
          </w:p>
          <w:p w14:paraId="31E10C73" w14:textId="77777777" w:rsidR="009242AC" w:rsidRPr="00B42F3E" w:rsidRDefault="009242AC" w:rsidP="00057285">
            <w:pPr>
              <w:widowControl/>
              <w:jc w:val="center"/>
              <w:rPr>
                <w:sz w:val="20"/>
              </w:rPr>
            </w:pPr>
          </w:p>
          <w:p w14:paraId="21A770A5" w14:textId="77777777" w:rsidR="009242AC" w:rsidRPr="00B42F3E" w:rsidRDefault="009242AC" w:rsidP="00057285">
            <w:pPr>
              <w:widowControl/>
              <w:jc w:val="center"/>
              <w:rPr>
                <w:sz w:val="20"/>
              </w:rPr>
            </w:pPr>
          </w:p>
          <w:p w14:paraId="2F992DC1" w14:textId="77777777" w:rsidR="009242AC" w:rsidRPr="00B42F3E" w:rsidRDefault="009242AC" w:rsidP="00057285">
            <w:pPr>
              <w:widowControl/>
              <w:jc w:val="center"/>
              <w:rPr>
                <w:sz w:val="20"/>
              </w:rPr>
            </w:pPr>
          </w:p>
          <w:p w14:paraId="227D075A" w14:textId="77777777" w:rsidR="009242AC" w:rsidRPr="00B42F3E" w:rsidRDefault="009242AC" w:rsidP="00057285">
            <w:pPr>
              <w:widowControl/>
              <w:jc w:val="center"/>
              <w:rPr>
                <w:sz w:val="20"/>
              </w:rPr>
            </w:pPr>
          </w:p>
          <w:p w14:paraId="318FD10D" w14:textId="77777777" w:rsidR="009242AC" w:rsidRPr="00B42F3E" w:rsidRDefault="009242AC" w:rsidP="00057285">
            <w:pPr>
              <w:widowControl/>
              <w:jc w:val="center"/>
              <w:rPr>
                <w:sz w:val="20"/>
              </w:rPr>
            </w:pPr>
          </w:p>
          <w:p w14:paraId="7553B2E4" w14:textId="77777777" w:rsidR="009242AC" w:rsidRPr="00B42F3E" w:rsidRDefault="009242AC" w:rsidP="00057285">
            <w:pPr>
              <w:widowControl/>
              <w:jc w:val="center"/>
              <w:rPr>
                <w:sz w:val="20"/>
              </w:rPr>
            </w:pPr>
          </w:p>
          <w:p w14:paraId="2702C67F" w14:textId="77777777" w:rsidR="009242AC" w:rsidRPr="00B42F3E" w:rsidRDefault="009242AC" w:rsidP="00057285">
            <w:pPr>
              <w:widowControl/>
              <w:jc w:val="center"/>
              <w:rPr>
                <w:sz w:val="20"/>
              </w:rPr>
            </w:pPr>
          </w:p>
          <w:p w14:paraId="3085BEBE" w14:textId="77777777" w:rsidR="009242AC" w:rsidRPr="00B42F3E" w:rsidRDefault="009242AC" w:rsidP="00057285">
            <w:pPr>
              <w:widowControl/>
              <w:jc w:val="center"/>
              <w:rPr>
                <w:sz w:val="20"/>
              </w:rPr>
            </w:pPr>
          </w:p>
          <w:p w14:paraId="15F3593D" w14:textId="77777777" w:rsidR="009242AC" w:rsidRPr="00B42F3E" w:rsidRDefault="009242AC" w:rsidP="00057285">
            <w:pPr>
              <w:widowControl/>
              <w:jc w:val="center"/>
              <w:rPr>
                <w:sz w:val="20"/>
              </w:rPr>
            </w:pPr>
          </w:p>
          <w:p w14:paraId="33B34750" w14:textId="77777777" w:rsidR="009242AC" w:rsidRPr="00B42F3E" w:rsidRDefault="009242AC" w:rsidP="00057285">
            <w:pPr>
              <w:widowControl/>
              <w:jc w:val="center"/>
              <w:rPr>
                <w:sz w:val="20"/>
              </w:rPr>
            </w:pPr>
          </w:p>
          <w:p w14:paraId="7FC38CD8" w14:textId="77777777" w:rsidR="009242AC" w:rsidRPr="00B42F3E" w:rsidRDefault="009242AC" w:rsidP="00057285">
            <w:pPr>
              <w:widowControl/>
              <w:jc w:val="center"/>
              <w:rPr>
                <w:sz w:val="20"/>
              </w:rPr>
            </w:pPr>
          </w:p>
          <w:p w14:paraId="0BFF30EF" w14:textId="77777777" w:rsidR="009242AC" w:rsidRPr="00B42F3E" w:rsidRDefault="009242AC" w:rsidP="00057285">
            <w:pPr>
              <w:widowControl/>
              <w:jc w:val="center"/>
              <w:rPr>
                <w:sz w:val="20"/>
              </w:rPr>
            </w:pPr>
          </w:p>
        </w:tc>
        <w:tc>
          <w:tcPr>
            <w:tcW w:w="135.90pt" w:type="dxa"/>
            <w:tcBorders>
              <w:top w:val="single" w:sz="6" w:space="0" w:color="auto"/>
              <w:start w:val="single" w:sz="4" w:space="0" w:color="auto"/>
              <w:bottom w:val="single" w:sz="6" w:space="0" w:color="auto"/>
              <w:end w:val="single" w:sz="6" w:space="0" w:color="auto"/>
            </w:tcBorders>
          </w:tcPr>
          <w:p w14:paraId="5804FB0B" w14:textId="77777777" w:rsidR="009242AC" w:rsidRPr="00B42F3E" w:rsidRDefault="009242AC" w:rsidP="00057285">
            <w:pPr>
              <w:widowControl/>
              <w:autoSpaceDE/>
              <w:autoSpaceDN/>
              <w:rPr>
                <w:sz w:val="20"/>
              </w:rPr>
            </w:pPr>
          </w:p>
          <w:p w14:paraId="521FB401" w14:textId="77777777" w:rsidR="009242AC" w:rsidRPr="00B42F3E" w:rsidRDefault="009242AC" w:rsidP="00057285">
            <w:pPr>
              <w:widowControl/>
              <w:autoSpaceDE/>
              <w:autoSpaceDN/>
              <w:rPr>
                <w:sz w:val="20"/>
              </w:rPr>
            </w:pPr>
          </w:p>
          <w:p w14:paraId="2549707E" w14:textId="77777777" w:rsidR="009242AC" w:rsidRPr="00B42F3E" w:rsidRDefault="009242AC" w:rsidP="00057285">
            <w:pPr>
              <w:widowControl/>
              <w:autoSpaceDE/>
              <w:autoSpaceDN/>
              <w:rPr>
                <w:sz w:val="20"/>
              </w:rPr>
            </w:pPr>
          </w:p>
          <w:p w14:paraId="0D6D5B5B" w14:textId="77777777" w:rsidR="009242AC" w:rsidRPr="00B42F3E" w:rsidRDefault="009242AC" w:rsidP="00057285">
            <w:pPr>
              <w:widowControl/>
              <w:autoSpaceDE/>
              <w:autoSpaceDN/>
              <w:rPr>
                <w:sz w:val="20"/>
              </w:rPr>
            </w:pPr>
          </w:p>
          <w:p w14:paraId="375673C6" w14:textId="77777777" w:rsidR="009242AC" w:rsidRPr="00B42F3E" w:rsidRDefault="009242AC" w:rsidP="00057285">
            <w:pPr>
              <w:widowControl/>
              <w:autoSpaceDE/>
              <w:autoSpaceDN/>
              <w:rPr>
                <w:sz w:val="20"/>
              </w:rPr>
            </w:pPr>
          </w:p>
          <w:p w14:paraId="0AA431DF" w14:textId="77777777" w:rsidR="009242AC" w:rsidRPr="00B42F3E" w:rsidRDefault="009242AC" w:rsidP="00057285">
            <w:pPr>
              <w:widowControl/>
              <w:autoSpaceDE/>
              <w:autoSpaceDN/>
              <w:rPr>
                <w:sz w:val="20"/>
              </w:rPr>
            </w:pPr>
          </w:p>
          <w:p w14:paraId="581A01AA" w14:textId="77777777" w:rsidR="009242AC" w:rsidRPr="00B42F3E" w:rsidRDefault="009242AC" w:rsidP="00057285">
            <w:pPr>
              <w:widowControl/>
              <w:autoSpaceDE/>
              <w:autoSpaceDN/>
              <w:rPr>
                <w:sz w:val="20"/>
              </w:rPr>
            </w:pPr>
          </w:p>
          <w:p w14:paraId="78BEC5CC" w14:textId="77777777" w:rsidR="009242AC" w:rsidRPr="00B42F3E" w:rsidRDefault="009242AC" w:rsidP="00057285">
            <w:pPr>
              <w:widowControl/>
              <w:autoSpaceDE/>
              <w:autoSpaceDN/>
              <w:rPr>
                <w:sz w:val="20"/>
              </w:rPr>
            </w:pPr>
          </w:p>
          <w:p w14:paraId="49B72AA8" w14:textId="77777777" w:rsidR="009242AC" w:rsidRPr="00B42F3E" w:rsidRDefault="009242AC" w:rsidP="00057285">
            <w:pPr>
              <w:widowControl/>
              <w:autoSpaceDE/>
              <w:autoSpaceDN/>
              <w:rPr>
                <w:sz w:val="20"/>
              </w:rPr>
            </w:pPr>
          </w:p>
          <w:p w14:paraId="12EC3923" w14:textId="77777777" w:rsidR="009242AC" w:rsidRPr="00B42F3E" w:rsidRDefault="009242AC" w:rsidP="00057285">
            <w:pPr>
              <w:widowControl/>
              <w:autoSpaceDE/>
              <w:autoSpaceDN/>
              <w:rPr>
                <w:sz w:val="20"/>
              </w:rPr>
            </w:pPr>
          </w:p>
          <w:p w14:paraId="0B58BFD8" w14:textId="77777777" w:rsidR="009242AC" w:rsidRPr="00B42F3E" w:rsidRDefault="009242AC" w:rsidP="00057285">
            <w:pPr>
              <w:widowControl/>
              <w:autoSpaceDE/>
              <w:autoSpaceDN/>
              <w:rPr>
                <w:sz w:val="20"/>
              </w:rPr>
            </w:pPr>
          </w:p>
          <w:p w14:paraId="66C489EC" w14:textId="77777777" w:rsidR="009242AC" w:rsidRPr="00B42F3E" w:rsidRDefault="009242AC" w:rsidP="00057285">
            <w:pPr>
              <w:widowControl/>
              <w:autoSpaceDE/>
              <w:autoSpaceDN/>
              <w:rPr>
                <w:sz w:val="20"/>
              </w:rPr>
            </w:pPr>
          </w:p>
          <w:p w14:paraId="1CEC1561" w14:textId="77777777" w:rsidR="009242AC" w:rsidRPr="00B42F3E" w:rsidRDefault="009242AC" w:rsidP="00057285">
            <w:pPr>
              <w:widowControl/>
              <w:autoSpaceDE/>
              <w:autoSpaceDN/>
              <w:rPr>
                <w:sz w:val="20"/>
              </w:rPr>
            </w:pPr>
          </w:p>
          <w:p w14:paraId="27FCDA45" w14:textId="77777777" w:rsidR="009242AC" w:rsidRPr="00B42F3E" w:rsidRDefault="009242AC" w:rsidP="00057285">
            <w:pPr>
              <w:widowControl/>
              <w:autoSpaceDE/>
              <w:autoSpaceDN/>
              <w:rPr>
                <w:sz w:val="20"/>
              </w:rPr>
            </w:pPr>
          </w:p>
          <w:p w14:paraId="2A4E4D1A" w14:textId="77777777" w:rsidR="009242AC" w:rsidRPr="00B42F3E" w:rsidRDefault="009242AC" w:rsidP="00057285">
            <w:pPr>
              <w:widowControl/>
              <w:autoSpaceDE/>
              <w:autoSpaceDN/>
              <w:rPr>
                <w:sz w:val="20"/>
              </w:rPr>
            </w:pPr>
          </w:p>
          <w:p w14:paraId="18F0B597" w14:textId="77777777" w:rsidR="009242AC" w:rsidRPr="00B42F3E" w:rsidRDefault="009242AC" w:rsidP="00057285">
            <w:pPr>
              <w:widowControl/>
              <w:autoSpaceDE/>
              <w:autoSpaceDN/>
              <w:rPr>
                <w:sz w:val="20"/>
              </w:rPr>
            </w:pPr>
          </w:p>
          <w:p w14:paraId="65731ED8" w14:textId="77777777" w:rsidR="009242AC" w:rsidRPr="00B42F3E" w:rsidRDefault="009242AC" w:rsidP="00057285">
            <w:pPr>
              <w:widowControl/>
              <w:autoSpaceDE/>
              <w:autoSpaceDN/>
              <w:rPr>
                <w:sz w:val="20"/>
              </w:rPr>
            </w:pPr>
          </w:p>
          <w:p w14:paraId="0C733F21" w14:textId="77777777" w:rsidR="009242AC" w:rsidRPr="00B42F3E" w:rsidRDefault="009242AC" w:rsidP="00057285">
            <w:pPr>
              <w:widowControl/>
              <w:autoSpaceDE/>
              <w:autoSpaceDN/>
              <w:rPr>
                <w:sz w:val="20"/>
              </w:rPr>
            </w:pPr>
          </w:p>
          <w:p w14:paraId="3C4995BA" w14:textId="77777777" w:rsidR="009242AC" w:rsidRPr="00B42F3E" w:rsidRDefault="009242AC" w:rsidP="00057285">
            <w:pPr>
              <w:widowControl/>
              <w:autoSpaceDE/>
              <w:autoSpaceDN/>
              <w:rPr>
                <w:sz w:val="20"/>
              </w:rPr>
            </w:pPr>
          </w:p>
          <w:p w14:paraId="6E01D802" w14:textId="77777777" w:rsidR="009242AC" w:rsidRPr="00B42F3E" w:rsidRDefault="009242AC" w:rsidP="00057285">
            <w:pPr>
              <w:widowControl/>
              <w:autoSpaceDE/>
              <w:autoSpaceDN/>
              <w:rPr>
                <w:sz w:val="20"/>
              </w:rPr>
            </w:pPr>
          </w:p>
          <w:p w14:paraId="57C8C3F4" w14:textId="77777777" w:rsidR="009242AC" w:rsidRPr="00B42F3E" w:rsidRDefault="009242AC" w:rsidP="00057285">
            <w:pPr>
              <w:widowControl/>
              <w:autoSpaceDE/>
              <w:autoSpaceDN/>
              <w:rPr>
                <w:sz w:val="20"/>
              </w:rPr>
            </w:pPr>
          </w:p>
          <w:p w14:paraId="4C1251F7" w14:textId="77777777" w:rsidR="009242AC" w:rsidRPr="00B42F3E" w:rsidRDefault="009242AC" w:rsidP="00057285">
            <w:pPr>
              <w:widowControl/>
              <w:autoSpaceDE/>
              <w:autoSpaceDN/>
              <w:rPr>
                <w:sz w:val="20"/>
              </w:rPr>
            </w:pPr>
          </w:p>
          <w:p w14:paraId="75DF40E7" w14:textId="77777777" w:rsidR="009242AC" w:rsidRPr="00B42F3E" w:rsidRDefault="009242AC" w:rsidP="00057285">
            <w:pPr>
              <w:widowControl/>
              <w:autoSpaceDE/>
              <w:autoSpaceDN/>
              <w:rPr>
                <w:sz w:val="20"/>
              </w:rPr>
            </w:pPr>
          </w:p>
          <w:p w14:paraId="10C9C566" w14:textId="77777777" w:rsidR="009242AC" w:rsidRPr="00B42F3E" w:rsidRDefault="009242AC" w:rsidP="00057285">
            <w:pPr>
              <w:widowControl/>
              <w:autoSpaceDE/>
              <w:autoSpaceDN/>
              <w:rPr>
                <w:sz w:val="20"/>
              </w:rPr>
            </w:pPr>
          </w:p>
          <w:p w14:paraId="27A687B0" w14:textId="77777777" w:rsidR="009242AC" w:rsidRPr="00B42F3E" w:rsidRDefault="009242AC" w:rsidP="00057285">
            <w:pPr>
              <w:widowControl/>
              <w:autoSpaceDE/>
              <w:autoSpaceDN/>
              <w:rPr>
                <w:sz w:val="20"/>
              </w:rPr>
            </w:pPr>
          </w:p>
          <w:p w14:paraId="3AB0362B" w14:textId="77777777" w:rsidR="009242AC" w:rsidRPr="00B42F3E" w:rsidRDefault="009242AC" w:rsidP="00057285">
            <w:pPr>
              <w:widowControl/>
              <w:autoSpaceDE/>
              <w:autoSpaceDN/>
              <w:rPr>
                <w:sz w:val="20"/>
              </w:rPr>
            </w:pPr>
          </w:p>
          <w:p w14:paraId="151AD130" w14:textId="77777777" w:rsidR="009242AC" w:rsidRPr="00B42F3E" w:rsidRDefault="009242AC" w:rsidP="00057285">
            <w:pPr>
              <w:widowControl/>
              <w:autoSpaceDE/>
              <w:autoSpaceDN/>
              <w:rPr>
                <w:sz w:val="20"/>
              </w:rPr>
            </w:pPr>
          </w:p>
          <w:p w14:paraId="40D7CF71" w14:textId="77777777" w:rsidR="009242AC" w:rsidRPr="00B42F3E" w:rsidRDefault="009242AC" w:rsidP="00057285">
            <w:pPr>
              <w:widowControl/>
              <w:autoSpaceDE/>
              <w:autoSpaceDN/>
              <w:rPr>
                <w:sz w:val="20"/>
              </w:rPr>
            </w:pPr>
          </w:p>
          <w:p w14:paraId="323DF3F3" w14:textId="77777777" w:rsidR="009242AC" w:rsidRPr="00B42F3E" w:rsidRDefault="009242AC" w:rsidP="00057285">
            <w:pPr>
              <w:widowControl/>
              <w:autoSpaceDE/>
              <w:autoSpaceDN/>
              <w:rPr>
                <w:sz w:val="20"/>
              </w:rPr>
            </w:pPr>
          </w:p>
          <w:p w14:paraId="0DC47936" w14:textId="77777777" w:rsidR="009242AC" w:rsidRPr="00B42F3E" w:rsidRDefault="009242AC" w:rsidP="00057285">
            <w:pPr>
              <w:widowControl/>
              <w:jc w:val="center"/>
              <w:rPr>
                <w:sz w:val="20"/>
              </w:rPr>
            </w:pPr>
          </w:p>
        </w:tc>
        <w:tc>
          <w:tcPr>
            <w:tcW w:w="243.80pt" w:type="dxa"/>
            <w:tcBorders>
              <w:top w:val="single" w:sz="6" w:space="0" w:color="auto"/>
              <w:start w:val="single" w:sz="6" w:space="0" w:color="auto"/>
              <w:bottom w:val="single" w:sz="6" w:space="0" w:color="auto"/>
              <w:end w:val="single" w:sz="6" w:space="0" w:color="auto"/>
            </w:tcBorders>
          </w:tcPr>
          <w:p w14:paraId="456ACE7B" w14:textId="77777777" w:rsidR="009242AC" w:rsidRPr="00B42F3E" w:rsidRDefault="009242AC" w:rsidP="00057285">
            <w:pPr>
              <w:widowControl/>
              <w:jc w:val="center"/>
              <w:rPr>
                <w:sz w:val="20"/>
              </w:rPr>
            </w:pPr>
          </w:p>
          <w:p w14:paraId="2D801190" w14:textId="77777777" w:rsidR="009242AC" w:rsidRPr="00B42F3E" w:rsidRDefault="009242AC" w:rsidP="00057285">
            <w:pPr>
              <w:widowControl/>
              <w:ind w:start="79.65pt" w:hanging="79.65pt"/>
              <w:rPr>
                <w:sz w:val="20"/>
              </w:rPr>
            </w:pPr>
          </w:p>
          <w:p w14:paraId="252E82BA" w14:textId="77777777" w:rsidR="009242AC" w:rsidRPr="00B42F3E" w:rsidRDefault="009242AC" w:rsidP="00057285">
            <w:pPr>
              <w:widowControl/>
              <w:ind w:start="22.95pt" w:hanging="22.95pt"/>
              <w:rPr>
                <w:sz w:val="20"/>
              </w:rPr>
            </w:pPr>
          </w:p>
        </w:tc>
      </w:tr>
    </w:tbl>
    <w:p w14:paraId="07665124" w14:textId="77777777" w:rsidR="00976DD8" w:rsidRDefault="00976DD8" w:rsidP="00976DD8">
      <w:pPr>
        <w:widowControl/>
        <w:ind w:end="-17.40pt"/>
        <w:rPr>
          <w:sz w:val="20"/>
        </w:rPr>
      </w:pPr>
    </w:p>
    <w:p w14:paraId="7B439942" w14:textId="77777777" w:rsidR="00976DD8" w:rsidRDefault="00976DD8" w:rsidP="00976DD8">
      <w:pPr>
        <w:widowControl/>
        <w:ind w:end="-17.40pt"/>
        <w:rPr>
          <w:sz w:val="20"/>
        </w:rPr>
      </w:pPr>
    </w:p>
    <w:p w14:paraId="6B5B683E" w14:textId="77777777" w:rsidR="00976DD8" w:rsidRPr="00976DD8" w:rsidRDefault="00976DD8" w:rsidP="00976DD8">
      <w:pPr>
        <w:widowControl/>
        <w:ind w:end="-17.40pt"/>
        <w:rPr>
          <w:sz w:val="20"/>
          <w:szCs w:val="20"/>
        </w:rPr>
      </w:pPr>
      <w:r w:rsidRPr="00B42F3E">
        <w:rPr>
          <w:sz w:val="20"/>
        </w:rPr>
        <w:t xml:space="preserve">Signature of </w:t>
      </w:r>
      <w:r>
        <w:rPr>
          <w:sz w:val="20"/>
        </w:rPr>
        <w:t>Food Business Operator</w:t>
      </w:r>
      <w:r w:rsidRPr="00B42F3E">
        <w:rPr>
          <w:sz w:val="20"/>
        </w:rPr>
        <w:t>(s)</w:t>
      </w:r>
      <w:r>
        <w:rPr>
          <w:sz w:val="20"/>
        </w:rPr>
        <w:t xml:space="preserve"> _______________ </w:t>
      </w:r>
      <w:r w:rsidRPr="00B42F3E">
        <w:rPr>
          <w:sz w:val="20"/>
        </w:rPr>
        <w:t>Date</w:t>
      </w:r>
      <w:r>
        <w:rPr>
          <w:sz w:val="20"/>
        </w:rPr>
        <w:t xml:space="preserve"> __________</w:t>
      </w:r>
      <w:r>
        <w:rPr>
          <w:sz w:val="20"/>
          <w:u w:val="single"/>
        </w:rPr>
        <w:t xml:space="preserve">   </w:t>
      </w:r>
      <w:r>
        <w:rPr>
          <w:sz w:val="20"/>
        </w:rPr>
        <w:t xml:space="preserve"> </w:t>
      </w:r>
    </w:p>
    <w:p w14:paraId="2CBB08B0" w14:textId="77777777" w:rsidR="009926A2" w:rsidRDefault="009926A2" w:rsidP="0096698E">
      <w:pPr>
        <w:widowControl/>
        <w:rPr>
          <w:b/>
          <w:sz w:val="72"/>
        </w:rPr>
      </w:pPr>
    </w:p>
    <w:p w14:paraId="1E490CA6" w14:textId="77777777" w:rsidR="00072CE4" w:rsidRDefault="00072CE4" w:rsidP="0096698E">
      <w:pPr>
        <w:widowControl/>
        <w:rPr>
          <w:b/>
          <w:sz w:val="72"/>
        </w:rPr>
      </w:pPr>
    </w:p>
    <w:p w14:paraId="7377056F" w14:textId="77777777" w:rsidR="001F349D" w:rsidRDefault="001F349D" w:rsidP="0096698E">
      <w:pPr>
        <w:widowControl/>
        <w:rPr>
          <w:b/>
          <w:sz w:val="72"/>
        </w:rPr>
      </w:pPr>
    </w:p>
    <w:p w14:paraId="381857F4" w14:textId="77777777" w:rsidR="0096698E" w:rsidRDefault="0096698E" w:rsidP="00B43B6E">
      <w:pPr>
        <w:pStyle w:val="Title"/>
        <w:widowControl/>
        <w:jc w:val="start"/>
        <w:rPr>
          <w:b w:val="0"/>
          <w:sz w:val="72"/>
        </w:rPr>
      </w:pPr>
    </w:p>
    <w:p w14:paraId="18F30362" w14:textId="77777777" w:rsidR="00DD7A26" w:rsidRPr="00DD7A26" w:rsidRDefault="00072CE4" w:rsidP="00DD7A26">
      <w:r>
        <w:br w:type="page"/>
      </w:r>
    </w:p>
    <w:p w14:paraId="3DD594FA" w14:textId="77777777" w:rsidR="009926A2" w:rsidRPr="00C84D39" w:rsidRDefault="00C84D39" w:rsidP="003D76F8">
      <w:pPr>
        <w:pStyle w:val="Heading1"/>
        <w:widowControl/>
        <w:rPr>
          <w:szCs w:val="24"/>
          <w:u w:val="single"/>
        </w:rPr>
      </w:pPr>
      <w:r w:rsidRPr="00C84D39">
        <w:rPr>
          <w:szCs w:val="24"/>
          <w:u w:val="single"/>
        </w:rPr>
        <w:lastRenderedPageBreak/>
        <w:t xml:space="preserve">RISK OF CONTAMINATION RULES </w:t>
      </w:r>
    </w:p>
    <w:p w14:paraId="45C11482" w14:textId="77777777" w:rsidR="009926A2" w:rsidRPr="003D76F8" w:rsidRDefault="009926A2">
      <w:pPr>
        <w:rPr>
          <w:sz w:val="16"/>
          <w:szCs w:val="16"/>
        </w:rPr>
      </w:pPr>
    </w:p>
    <w:p w14:paraId="1B3CA954" w14:textId="77777777" w:rsidR="009926A2" w:rsidRDefault="009926A2" w:rsidP="00514F0E">
      <w:pPr>
        <w:ind w:start="-10.15pt" w:end="13.95pt" w:firstLine="32.15pt"/>
      </w:pPr>
      <w:r w:rsidRPr="00FA5A55">
        <w:t>In this instance control of contamination includes:</w:t>
      </w:r>
    </w:p>
    <w:p w14:paraId="0138B6CA" w14:textId="77777777" w:rsidR="00514F0E" w:rsidRPr="00FA5A55" w:rsidRDefault="00514F0E" w:rsidP="003D76F8">
      <w:pPr>
        <w:ind w:end="13.95pt"/>
      </w:pPr>
    </w:p>
    <w:p w14:paraId="77C90A7E" w14:textId="77777777" w:rsidR="009926A2" w:rsidRPr="00FA5A55" w:rsidRDefault="009926A2" w:rsidP="003D76F8">
      <w:pPr>
        <w:widowControl/>
        <w:numPr>
          <w:ilvl w:val="0"/>
          <w:numId w:val="2"/>
        </w:numPr>
        <w:tabs>
          <w:tab w:val="start" w:pos="36pt"/>
        </w:tabs>
        <w:ind w:end="13.95pt"/>
        <w:rPr>
          <w:b/>
        </w:rPr>
      </w:pPr>
      <w:r w:rsidRPr="00FA5A55">
        <w:rPr>
          <w:b/>
        </w:rPr>
        <w:t>Minimising risk of harmful bacteria being transferred from raw food , waste material and the catering environment to cooke</w:t>
      </w:r>
      <w:r w:rsidR="00195C20" w:rsidRPr="00FA5A55">
        <w:rPr>
          <w:b/>
        </w:rPr>
        <w:t>d / ready to eat (RTE) foods</w:t>
      </w:r>
      <w:r w:rsidR="00CF23B3">
        <w:rPr>
          <w:b/>
        </w:rPr>
        <w:t>;</w:t>
      </w:r>
    </w:p>
    <w:p w14:paraId="76A47CEE" w14:textId="77777777" w:rsidR="009926A2" w:rsidRPr="00FA5A55" w:rsidRDefault="009926A2" w:rsidP="00490A9F">
      <w:pPr>
        <w:widowControl/>
        <w:numPr>
          <w:ilvl w:val="0"/>
          <w:numId w:val="3"/>
        </w:numPr>
        <w:tabs>
          <w:tab w:val="start" w:pos="36pt"/>
        </w:tabs>
        <w:ind w:end="13.95pt"/>
        <w:rPr>
          <w:b/>
        </w:rPr>
      </w:pPr>
      <w:r w:rsidRPr="00FA5A55">
        <w:rPr>
          <w:b/>
        </w:rPr>
        <w:t>Avoiding inadvertent consumption of allergens by fo</w:t>
      </w:r>
      <w:r w:rsidR="00CF23B3">
        <w:rPr>
          <w:b/>
        </w:rPr>
        <w:t>od allergy sufferers;</w:t>
      </w:r>
    </w:p>
    <w:p w14:paraId="1F59B744" w14:textId="77777777" w:rsidR="007B5ED6" w:rsidRPr="00FA5A55" w:rsidRDefault="007B5ED6" w:rsidP="00490A9F">
      <w:pPr>
        <w:widowControl/>
        <w:numPr>
          <w:ilvl w:val="0"/>
          <w:numId w:val="3"/>
        </w:numPr>
        <w:tabs>
          <w:tab w:val="start" w:pos="36pt"/>
        </w:tabs>
        <w:ind w:end="13.95pt"/>
        <w:rPr>
          <w:b/>
        </w:rPr>
      </w:pPr>
      <w:r w:rsidRPr="00FA5A55">
        <w:rPr>
          <w:b/>
        </w:rPr>
        <w:t xml:space="preserve">Minimising risk of Chemical </w:t>
      </w:r>
      <w:r w:rsidR="00CF23B3">
        <w:rPr>
          <w:b/>
        </w:rPr>
        <w:t>C</w:t>
      </w:r>
      <w:r w:rsidRPr="00FA5A55">
        <w:rPr>
          <w:b/>
        </w:rPr>
        <w:t>ontamination</w:t>
      </w:r>
      <w:r w:rsidR="00CF23B3">
        <w:rPr>
          <w:b/>
        </w:rPr>
        <w:t>;</w:t>
      </w:r>
    </w:p>
    <w:p w14:paraId="4FD86878" w14:textId="77777777" w:rsidR="007B5ED6" w:rsidRPr="00FA5A55" w:rsidRDefault="007B5ED6" w:rsidP="00490A9F">
      <w:pPr>
        <w:widowControl/>
        <w:numPr>
          <w:ilvl w:val="0"/>
          <w:numId w:val="3"/>
        </w:numPr>
        <w:tabs>
          <w:tab w:val="start" w:pos="36pt"/>
        </w:tabs>
        <w:ind w:end="13.95pt"/>
        <w:rPr>
          <w:b/>
        </w:rPr>
      </w:pPr>
      <w:r w:rsidRPr="00FA5A55">
        <w:rPr>
          <w:b/>
        </w:rPr>
        <w:t xml:space="preserve">Minimising risk of Physical </w:t>
      </w:r>
      <w:r w:rsidR="00CF23B3">
        <w:rPr>
          <w:b/>
        </w:rPr>
        <w:t>C</w:t>
      </w:r>
      <w:r w:rsidRPr="00FA5A55">
        <w:rPr>
          <w:b/>
        </w:rPr>
        <w:t>ontamination</w:t>
      </w:r>
      <w:r w:rsidR="00CF23B3">
        <w:rPr>
          <w:b/>
        </w:rPr>
        <w:t>.</w:t>
      </w:r>
    </w:p>
    <w:p w14:paraId="3C2CA959" w14:textId="77777777" w:rsidR="00EB3746" w:rsidRPr="00FA5A55" w:rsidRDefault="00EB3746" w:rsidP="003D76F8">
      <w:pPr>
        <w:widowControl/>
        <w:tabs>
          <w:tab w:val="start" w:pos="36pt"/>
        </w:tabs>
        <w:ind w:start="18pt" w:end="13.95pt"/>
        <w:rPr>
          <w:b/>
        </w:rPr>
      </w:pPr>
    </w:p>
    <w:p w14:paraId="18698870" w14:textId="77777777" w:rsidR="00514F0E" w:rsidRDefault="00EB3746" w:rsidP="000E0539">
      <w:pPr>
        <w:widowControl/>
        <w:ind w:end="13.95pt"/>
      </w:pPr>
      <w:r w:rsidRPr="00FA5A55">
        <w:rPr>
          <w:u w:val="single"/>
        </w:rPr>
        <w:t>Col</w:t>
      </w:r>
      <w:r w:rsidR="009926A2" w:rsidRPr="00FA5A55">
        <w:rPr>
          <w:u w:val="single"/>
        </w:rPr>
        <w:t>umn 1</w:t>
      </w:r>
      <w:r w:rsidR="009926A2" w:rsidRPr="00FA5A55">
        <w:t>, identify and document areas within the fo</w:t>
      </w:r>
      <w:r w:rsidR="00195C20" w:rsidRPr="00FA5A55">
        <w:t xml:space="preserve">od operation requiring control </w:t>
      </w:r>
      <w:r w:rsidR="00251E4D">
        <w:t>of</w:t>
      </w:r>
      <w:r w:rsidR="009926A2" w:rsidRPr="00FA5A55">
        <w:t xml:space="preserve"> contamination. </w:t>
      </w:r>
      <w:r w:rsidR="00435E9E">
        <w:t xml:space="preserve"> </w:t>
      </w:r>
      <w:r w:rsidRPr="00FA5A55">
        <w:t>This column</w:t>
      </w:r>
      <w:r w:rsidR="009926A2" w:rsidRPr="00FA5A55">
        <w:t xml:space="preserve"> already provides a summary of areas applicable to most catering operations (see below for further information) and therefore can simply be amended, where necessary, to reflect each individual business. </w:t>
      </w:r>
    </w:p>
    <w:p w14:paraId="23A3E0A5" w14:textId="77777777" w:rsidR="00514F0E" w:rsidRDefault="00514F0E" w:rsidP="000E0539">
      <w:pPr>
        <w:widowControl/>
        <w:ind w:end="13.95pt"/>
      </w:pPr>
    </w:p>
    <w:p w14:paraId="60EDD702" w14:textId="77777777" w:rsidR="00251E4D" w:rsidRDefault="00EB3746" w:rsidP="000E0539">
      <w:pPr>
        <w:widowControl/>
        <w:ind w:end="13.95pt"/>
      </w:pPr>
      <w:r w:rsidRPr="00FA5A55">
        <w:rPr>
          <w:u w:val="single"/>
        </w:rPr>
        <w:t>C</w:t>
      </w:r>
      <w:r w:rsidR="009926A2" w:rsidRPr="00FA5A55">
        <w:rPr>
          <w:u w:val="single"/>
        </w:rPr>
        <w:t>olumn 2</w:t>
      </w:r>
      <w:r w:rsidR="00063464">
        <w:t>,</w:t>
      </w:r>
      <w:r w:rsidR="009926A2" w:rsidRPr="00FA5A55">
        <w:t xml:space="preserve"> document rules specific to the food operation</w:t>
      </w:r>
      <w:r w:rsidR="00441F47">
        <w:t xml:space="preserve"> to prevent contamination</w:t>
      </w:r>
      <w:r w:rsidR="009926A2" w:rsidRPr="00FA5A55">
        <w:t>.</w:t>
      </w:r>
    </w:p>
    <w:p w14:paraId="1F5E42FE" w14:textId="77777777" w:rsidR="009926A2" w:rsidRPr="00FA5A55" w:rsidRDefault="009926A2" w:rsidP="00251E4D">
      <w:pPr>
        <w:widowControl/>
        <w:ind w:end="13.95pt"/>
      </w:pPr>
      <w:r w:rsidRPr="00FA5A55">
        <w:t xml:space="preserve"> </w:t>
      </w:r>
    </w:p>
    <w:p w14:paraId="7E3CC6E3" w14:textId="77777777" w:rsidR="00057285" w:rsidRDefault="00CF23B3" w:rsidP="00514F0E">
      <w:pPr>
        <w:pStyle w:val="Heading6"/>
        <w:ind w:start="14.15pt" w:end="13.95pt" w:firstLine="3.85pt"/>
      </w:pPr>
      <w:r>
        <w:t>Summary of areas commonly requiring control of contamination:</w:t>
      </w:r>
    </w:p>
    <w:p w14:paraId="7CA6F0A4" w14:textId="77777777" w:rsidR="00514F0E" w:rsidRPr="00514F0E" w:rsidRDefault="00514F0E" w:rsidP="00514F0E"/>
    <w:p w14:paraId="2B6ABF49" w14:textId="77777777" w:rsidR="00057285" w:rsidRDefault="0074311F" w:rsidP="00490A9F">
      <w:pPr>
        <w:numPr>
          <w:ilvl w:val="3"/>
          <w:numId w:val="5"/>
        </w:numPr>
        <w:tabs>
          <w:tab w:val="num" w:pos="36pt"/>
        </w:tabs>
        <w:ind w:start="36pt" w:end="13.95pt"/>
      </w:pPr>
      <w:r w:rsidRPr="00FA5A55">
        <w:rPr>
          <w:b/>
        </w:rPr>
        <w:t xml:space="preserve">Receipt </w:t>
      </w:r>
      <w:r w:rsidR="009926A2" w:rsidRPr="00FA5A55">
        <w:rPr>
          <w:b/>
        </w:rPr>
        <w:t>/ Collection</w:t>
      </w:r>
      <w:r w:rsidR="009926A2" w:rsidRPr="00FA5A55">
        <w:t>:</w:t>
      </w:r>
      <w:r w:rsidR="00986432" w:rsidRPr="00FA5A55">
        <w:t xml:space="preserve"> </w:t>
      </w:r>
      <w:r w:rsidR="009926A2" w:rsidRPr="00FA5A55">
        <w:t xml:space="preserve">Document rules to minimise the risk of contamination during transit to premises. </w:t>
      </w:r>
      <w:r w:rsidR="00435E9E">
        <w:t xml:space="preserve"> </w:t>
      </w:r>
      <w:r w:rsidR="00270AC0">
        <w:t>Check cooked/ready to eat foods are adequately separated in delivery/collection vehicles.</w:t>
      </w:r>
      <w:r w:rsidR="00337065">
        <w:t xml:space="preserve"> Raw/ready to eat foods should be placed in designated areas for decanting prior to storage.</w:t>
      </w:r>
    </w:p>
    <w:p w14:paraId="3939292A" w14:textId="77777777" w:rsidR="00514F0E" w:rsidRPr="00B42F3E" w:rsidRDefault="00514F0E" w:rsidP="00514F0E">
      <w:pPr>
        <w:tabs>
          <w:tab w:val="num" w:pos="54pt"/>
        </w:tabs>
        <w:ind w:start="36pt" w:end="13.95pt"/>
      </w:pPr>
    </w:p>
    <w:p w14:paraId="60ECFB56" w14:textId="77777777" w:rsidR="00BD4D8E" w:rsidRDefault="009926A2" w:rsidP="00BD4D8E">
      <w:pPr>
        <w:numPr>
          <w:ilvl w:val="3"/>
          <w:numId w:val="5"/>
        </w:numPr>
        <w:tabs>
          <w:tab w:val="num" w:pos="36pt"/>
        </w:tabs>
        <w:ind w:start="36pt" w:end="13.95pt"/>
      </w:pPr>
      <w:r w:rsidRPr="00B42F3E">
        <w:rPr>
          <w:b/>
        </w:rPr>
        <w:t>Storage (frozen, refrigerated &amp; ambient)</w:t>
      </w:r>
      <w:r w:rsidR="00BD4D8E">
        <w:t>:</w:t>
      </w:r>
      <w:r w:rsidR="00986432" w:rsidRPr="00B42F3E">
        <w:t xml:space="preserve"> </w:t>
      </w:r>
      <w:r w:rsidRPr="00B42F3E">
        <w:t xml:space="preserve">Document rules to ensure separation and protection of cooked and </w:t>
      </w:r>
      <w:r w:rsidR="00FA5A55" w:rsidRPr="00B42F3E">
        <w:t>ready to eat (RTE)</w:t>
      </w:r>
      <w:r w:rsidRPr="00B42F3E">
        <w:t xml:space="preserve"> foods from raw</w:t>
      </w:r>
      <w:r w:rsidR="00BD4D8E">
        <w:t xml:space="preserve"> f</w:t>
      </w:r>
      <w:r w:rsidR="00FE200C">
        <w:t>oods.</w:t>
      </w:r>
      <w:r w:rsidR="00BD4D8E">
        <w:t xml:space="preserve"> Leafy and root vegetables must be treated as raw.  Also consider storage of haggis and black puddi</w:t>
      </w:r>
      <w:r w:rsidR="00186477">
        <w:t xml:space="preserve">ng which may have been treated as raw by your supplier. </w:t>
      </w:r>
    </w:p>
    <w:p w14:paraId="7E72EC3A" w14:textId="77777777" w:rsidR="00514F0E" w:rsidRDefault="00514F0E" w:rsidP="00514F0E">
      <w:pPr>
        <w:tabs>
          <w:tab w:val="num" w:pos="54pt"/>
        </w:tabs>
        <w:ind w:start="36pt" w:end="13.95pt"/>
      </w:pPr>
    </w:p>
    <w:p w14:paraId="19DD730B" w14:textId="77777777" w:rsidR="00514F0E" w:rsidRDefault="00BD4D8E" w:rsidP="00514F0E">
      <w:pPr>
        <w:numPr>
          <w:ilvl w:val="3"/>
          <w:numId w:val="5"/>
        </w:numPr>
      </w:pPr>
      <w:r w:rsidRPr="00BD4D8E">
        <w:rPr>
          <w:b/>
        </w:rPr>
        <w:t>Designated raw food areas</w:t>
      </w:r>
      <w:r w:rsidR="00186477">
        <w:rPr>
          <w:b/>
        </w:rPr>
        <w:t xml:space="preserve">.  </w:t>
      </w:r>
      <w:r w:rsidR="00186477">
        <w:t>Document rules</w:t>
      </w:r>
      <w:r w:rsidRPr="00BD4D8E">
        <w:t xml:space="preserve"> for the handling and </w:t>
      </w:r>
      <w:r w:rsidR="00186477">
        <w:t xml:space="preserve">preparation </w:t>
      </w:r>
      <w:r w:rsidRPr="00BD4D8E">
        <w:t>of raw foods</w:t>
      </w:r>
      <w:r w:rsidR="007F78BD">
        <w:t xml:space="preserve">. </w:t>
      </w:r>
      <w:r w:rsidR="00186477">
        <w:t xml:space="preserve"> The designation of physically separate surfaces and equipment for raw and ready to eat food is the only reliable means of adequately controlling E.</w:t>
      </w:r>
      <w:r w:rsidR="00186477" w:rsidRPr="00186477">
        <w:rPr>
          <w:i/>
        </w:rPr>
        <w:t>coli</w:t>
      </w:r>
      <w:r w:rsidR="00435E9E">
        <w:t xml:space="preserve"> </w:t>
      </w:r>
      <w:r w:rsidR="00186477">
        <w:t>O157 cross contami</w:t>
      </w:r>
      <w:r w:rsidR="00A57B63">
        <w:t>nation</w:t>
      </w:r>
      <w:r w:rsidR="00186477">
        <w:t>.</w:t>
      </w:r>
    </w:p>
    <w:p w14:paraId="5F933E24" w14:textId="77777777" w:rsidR="00514F0E" w:rsidRPr="00BD4D8E" w:rsidRDefault="00514F0E" w:rsidP="00514F0E">
      <w:pPr>
        <w:ind w:start="32.20pt"/>
      </w:pPr>
    </w:p>
    <w:p w14:paraId="2EC3E06B" w14:textId="77777777" w:rsidR="009A6BD4" w:rsidRDefault="009A6BD4" w:rsidP="009A6BD4">
      <w:pPr>
        <w:numPr>
          <w:ilvl w:val="3"/>
          <w:numId w:val="5"/>
        </w:numPr>
      </w:pPr>
      <w:r w:rsidRPr="009A6BD4">
        <w:rPr>
          <w:b/>
        </w:rPr>
        <w:t>Equipment:</w:t>
      </w:r>
      <w:r w:rsidRPr="009A6BD4">
        <w:t xml:space="preserve"> Document rules to avoid equipment acting as a vehicle for contamination.  Note:  </w:t>
      </w:r>
      <w:r w:rsidRPr="009A6BD4">
        <w:rPr>
          <w:b/>
        </w:rPr>
        <w:t>DUAL USE OF EQUIPMENT IS PROHIBITED</w:t>
      </w:r>
      <w:r>
        <w:t xml:space="preserve"> unless heat disinfected or by an effective chemical cleaning and disinfection procedure. </w:t>
      </w:r>
    </w:p>
    <w:p w14:paraId="2B852D95" w14:textId="77777777" w:rsidR="009A6BD4" w:rsidRDefault="009A6BD4" w:rsidP="009A6BD4">
      <w:pPr>
        <w:ind w:start="32.20pt"/>
      </w:pPr>
      <w:r w:rsidRPr="009A6BD4">
        <w:rPr>
          <w:b/>
        </w:rPr>
        <w:t xml:space="preserve">Complex </w:t>
      </w:r>
      <w:r w:rsidR="00260694" w:rsidRPr="009A6BD4">
        <w:rPr>
          <w:b/>
        </w:rPr>
        <w:t>equipment</w:t>
      </w:r>
      <w:r w:rsidR="00260694">
        <w:t xml:space="preserve"> must</w:t>
      </w:r>
      <w:r>
        <w:t xml:space="preserve"> not be dual use. For example vacuum packers, mincers, </w:t>
      </w:r>
      <w:r w:rsidR="000E6A96">
        <w:t>slicers, water baths, robocoupe etc.</w:t>
      </w:r>
    </w:p>
    <w:p w14:paraId="2F327643" w14:textId="77777777" w:rsidR="008173F6" w:rsidRDefault="008173F6" w:rsidP="009A6BD4">
      <w:pPr>
        <w:ind w:start="32.20pt"/>
      </w:pPr>
      <w:r>
        <w:rPr>
          <w:b/>
        </w:rPr>
        <w:t>Controls must be documented for the following:</w:t>
      </w:r>
    </w:p>
    <w:p w14:paraId="3DEFA69B" w14:textId="77777777" w:rsidR="009A6BD4" w:rsidRDefault="000E6A96" w:rsidP="000E6A96">
      <w:pPr>
        <w:numPr>
          <w:ilvl w:val="0"/>
          <w:numId w:val="27"/>
        </w:numPr>
      </w:pPr>
      <w:r>
        <w:t>Utensils</w:t>
      </w:r>
      <w:r w:rsidR="008173F6">
        <w:t>, for example separate knives used for raw and ready to eat foods.</w:t>
      </w:r>
    </w:p>
    <w:p w14:paraId="2DD75FFA" w14:textId="77777777" w:rsidR="008173F6" w:rsidRDefault="008173F6" w:rsidP="000E6A96">
      <w:pPr>
        <w:numPr>
          <w:ilvl w:val="0"/>
          <w:numId w:val="27"/>
        </w:numPr>
      </w:pPr>
      <w:r>
        <w:t xml:space="preserve">Sinks, for </w:t>
      </w:r>
      <w:r w:rsidR="00260694">
        <w:t>example time</w:t>
      </w:r>
      <w:r>
        <w:t xml:space="preserve"> separation, cleaning and disinfection between uses.</w:t>
      </w:r>
    </w:p>
    <w:p w14:paraId="3A89C13A" w14:textId="77777777" w:rsidR="008173F6" w:rsidRDefault="009D6D51" w:rsidP="000E6A96">
      <w:pPr>
        <w:numPr>
          <w:ilvl w:val="0"/>
          <w:numId w:val="27"/>
        </w:numPr>
      </w:pPr>
      <w:r>
        <w:t>Cloths</w:t>
      </w:r>
      <w:r w:rsidR="008173F6">
        <w:t xml:space="preserve"> for example colour coded for designated areas.</w:t>
      </w:r>
    </w:p>
    <w:p w14:paraId="51C6ABE1" w14:textId="77777777" w:rsidR="00021E45" w:rsidRDefault="008173F6" w:rsidP="006B752D">
      <w:pPr>
        <w:numPr>
          <w:ilvl w:val="0"/>
          <w:numId w:val="27"/>
        </w:numPr>
      </w:pPr>
      <w:r>
        <w:t>Chopping boards, for example brown board for raw vegetables preparation then green board for further preparation</w:t>
      </w:r>
      <w:r w:rsidR="00795014">
        <w:t xml:space="preserve"> of washed vegetables if to be consumed without further heat treatment. For example, coleslaw.</w:t>
      </w:r>
      <w:r w:rsidR="007E1B6E">
        <w:t xml:space="preserve">. </w:t>
      </w:r>
    </w:p>
    <w:p w14:paraId="4DBCC076" w14:textId="77777777" w:rsidR="00021E45" w:rsidRDefault="00021E45" w:rsidP="000B5762">
      <w:pPr>
        <w:numPr>
          <w:ilvl w:val="0"/>
          <w:numId w:val="27"/>
        </w:numPr>
      </w:pPr>
      <w:r>
        <w:t>Complex equipment,</w:t>
      </w:r>
      <w:r w:rsidR="00FC43AE">
        <w:t xml:space="preserve"> identify and</w:t>
      </w:r>
      <w:r>
        <w:t xml:space="preserve"> consider contamination issues such as second hand equipment history. </w:t>
      </w:r>
      <w:r w:rsidR="007E1B6E">
        <w:t xml:space="preserve"> </w:t>
      </w:r>
    </w:p>
    <w:p w14:paraId="5D305405" w14:textId="77777777" w:rsidR="00514F0E" w:rsidRDefault="00514F0E" w:rsidP="00514F0E">
      <w:pPr>
        <w:ind w:start="53.20pt"/>
      </w:pPr>
    </w:p>
    <w:p w14:paraId="221425E6" w14:textId="77777777" w:rsidR="00514F0E" w:rsidRDefault="00514F0E" w:rsidP="00514F0E">
      <w:pPr>
        <w:ind w:start="53.20pt"/>
      </w:pPr>
    </w:p>
    <w:p w14:paraId="79FEB979" w14:textId="77777777" w:rsidR="00514F0E" w:rsidRDefault="00514F0E" w:rsidP="00514F0E">
      <w:pPr>
        <w:ind w:start="53.20pt"/>
      </w:pPr>
    </w:p>
    <w:p w14:paraId="3C1E5DC1" w14:textId="77777777" w:rsidR="00514F0E" w:rsidRPr="009A6BD4" w:rsidRDefault="00514F0E" w:rsidP="00514F0E">
      <w:pPr>
        <w:ind w:start="53.20pt"/>
      </w:pPr>
    </w:p>
    <w:p w14:paraId="73FF8642" w14:textId="77777777" w:rsidR="00BD4D8E" w:rsidRPr="0062444B" w:rsidRDefault="006651A1" w:rsidP="00BD4D8E">
      <w:pPr>
        <w:numPr>
          <w:ilvl w:val="3"/>
          <w:numId w:val="5"/>
        </w:numPr>
        <w:tabs>
          <w:tab w:val="num" w:pos="36pt"/>
        </w:tabs>
        <w:ind w:start="36pt" w:end="13.95pt"/>
        <w:rPr>
          <w:b/>
        </w:rPr>
      </w:pPr>
      <w:r>
        <w:t xml:space="preserve"> Document</w:t>
      </w:r>
      <w:r w:rsidRPr="009D6D51">
        <w:rPr>
          <w:b/>
        </w:rPr>
        <w:t xml:space="preserve"> </w:t>
      </w:r>
      <w:r w:rsidR="009D6D51" w:rsidRPr="009D6D51">
        <w:rPr>
          <w:b/>
        </w:rPr>
        <w:t xml:space="preserve">Separation </w:t>
      </w:r>
      <w:r>
        <w:t>rules for the following;</w:t>
      </w:r>
    </w:p>
    <w:p w14:paraId="2CCE8751" w14:textId="77777777" w:rsidR="0062444B" w:rsidRPr="009D6D51" w:rsidRDefault="0062444B" w:rsidP="0062444B">
      <w:pPr>
        <w:tabs>
          <w:tab w:val="num" w:pos="54pt"/>
        </w:tabs>
        <w:ind w:start="36pt" w:end="13.95pt"/>
        <w:rPr>
          <w:b/>
        </w:rPr>
      </w:pPr>
    </w:p>
    <w:p w14:paraId="0A29F34A" w14:textId="77777777" w:rsidR="009D6D51" w:rsidRPr="009D6D51" w:rsidRDefault="009D6D51" w:rsidP="009D6D51">
      <w:pPr>
        <w:numPr>
          <w:ilvl w:val="0"/>
          <w:numId w:val="28"/>
        </w:numPr>
        <w:ind w:end="13.95pt"/>
        <w:rPr>
          <w:b/>
        </w:rPr>
      </w:pPr>
      <w:r>
        <w:t>Clingfilm and other food wrappings/containers</w:t>
      </w:r>
    </w:p>
    <w:p w14:paraId="06670E97" w14:textId="77777777" w:rsidR="009D6D51" w:rsidRPr="009D6D51" w:rsidRDefault="009D6D51" w:rsidP="009D6D51">
      <w:pPr>
        <w:numPr>
          <w:ilvl w:val="0"/>
          <w:numId w:val="28"/>
        </w:numPr>
        <w:ind w:end="13.95pt"/>
        <w:rPr>
          <w:b/>
        </w:rPr>
      </w:pPr>
      <w:r>
        <w:t>Gloves</w:t>
      </w:r>
    </w:p>
    <w:p w14:paraId="3AA76CE1" w14:textId="77777777" w:rsidR="009D6D51" w:rsidRPr="009D6D51" w:rsidRDefault="009D6D51" w:rsidP="009D6D51">
      <w:pPr>
        <w:numPr>
          <w:ilvl w:val="0"/>
          <w:numId w:val="28"/>
        </w:numPr>
        <w:ind w:end="13.95pt"/>
        <w:rPr>
          <w:b/>
        </w:rPr>
      </w:pPr>
      <w:r>
        <w:t>Disinfection/Sanitiser spray bottles</w:t>
      </w:r>
    </w:p>
    <w:p w14:paraId="4408CC27" w14:textId="77777777" w:rsidR="009D6D51" w:rsidRPr="001421CD" w:rsidRDefault="009D6D51" w:rsidP="009D6D51">
      <w:pPr>
        <w:numPr>
          <w:ilvl w:val="0"/>
          <w:numId w:val="28"/>
        </w:numPr>
        <w:ind w:end="13.95pt"/>
        <w:rPr>
          <w:b/>
        </w:rPr>
      </w:pPr>
      <w:r>
        <w:t xml:space="preserve">Probe thermometers and probe disinfectant wipes. </w:t>
      </w:r>
    </w:p>
    <w:p w14:paraId="208CDAE6" w14:textId="77777777" w:rsidR="001421CD" w:rsidRPr="007C4A5E" w:rsidRDefault="001421CD" w:rsidP="009D6D51">
      <w:pPr>
        <w:numPr>
          <w:ilvl w:val="0"/>
          <w:numId w:val="28"/>
        </w:numPr>
        <w:ind w:end="13.95pt"/>
        <w:rPr>
          <w:b/>
        </w:rPr>
      </w:pPr>
      <w:r>
        <w:t xml:space="preserve">Aprons </w:t>
      </w:r>
    </w:p>
    <w:p w14:paraId="56B65E27" w14:textId="77777777" w:rsidR="007C4A5E" w:rsidRDefault="007C4A5E" w:rsidP="007C4A5E">
      <w:pPr>
        <w:ind w:start="36pt" w:end="13.95pt"/>
      </w:pPr>
      <w:r>
        <w:t>This list is not exhaustive.</w:t>
      </w:r>
    </w:p>
    <w:p w14:paraId="2D46EBA4" w14:textId="77777777" w:rsidR="00473A9A" w:rsidRPr="009D6D51" w:rsidRDefault="00473A9A" w:rsidP="007C4A5E">
      <w:pPr>
        <w:ind w:start="36pt" w:end="13.95pt"/>
        <w:rPr>
          <w:b/>
        </w:rPr>
      </w:pPr>
    </w:p>
    <w:p w14:paraId="14CAB485" w14:textId="77777777" w:rsidR="009926A2" w:rsidRDefault="0074311F" w:rsidP="00490A9F">
      <w:pPr>
        <w:numPr>
          <w:ilvl w:val="3"/>
          <w:numId w:val="5"/>
        </w:numPr>
        <w:tabs>
          <w:tab w:val="num" w:pos="36pt"/>
        </w:tabs>
        <w:ind w:start="36pt" w:end="13.95pt"/>
      </w:pPr>
      <w:r w:rsidRPr="00B42F3E">
        <w:rPr>
          <w:b/>
        </w:rPr>
        <w:t xml:space="preserve">Protection of </w:t>
      </w:r>
      <w:r w:rsidR="00441F47" w:rsidRPr="00B42F3E">
        <w:rPr>
          <w:b/>
        </w:rPr>
        <w:t>F</w:t>
      </w:r>
      <w:r w:rsidRPr="00B42F3E">
        <w:rPr>
          <w:b/>
        </w:rPr>
        <w:t>ood</w:t>
      </w:r>
      <w:r w:rsidRPr="00B42F3E">
        <w:t>:</w:t>
      </w:r>
      <w:r w:rsidRPr="00B42F3E">
        <w:rPr>
          <w:b/>
        </w:rPr>
        <w:t xml:space="preserve"> </w:t>
      </w:r>
      <w:r w:rsidR="00986432" w:rsidRPr="00B42F3E">
        <w:t xml:space="preserve"> </w:t>
      </w:r>
      <w:r w:rsidR="009926A2" w:rsidRPr="00B42F3E">
        <w:t xml:space="preserve">Document rules to </w:t>
      </w:r>
      <w:r w:rsidR="00986432" w:rsidRPr="00B42F3E">
        <w:t>protect foods</w:t>
      </w:r>
      <w:r w:rsidRPr="00B42F3E">
        <w:t xml:space="preserve"> during </w:t>
      </w:r>
      <w:r w:rsidR="007C4A5E">
        <w:t>cooling, defrosting</w:t>
      </w:r>
      <w:r w:rsidR="00514F0E">
        <w:t xml:space="preserve">, </w:t>
      </w:r>
      <w:r w:rsidR="00514F0E" w:rsidRPr="00B42F3E">
        <w:t>delivery</w:t>
      </w:r>
      <w:r w:rsidR="00441F47" w:rsidRPr="00B42F3E">
        <w:t xml:space="preserve">, </w:t>
      </w:r>
      <w:r w:rsidRPr="00B42F3E">
        <w:t>se</w:t>
      </w:r>
      <w:r w:rsidR="007C4A5E">
        <w:t>rvice etc</w:t>
      </w:r>
      <w:r w:rsidR="00D30FD5">
        <w:t>.</w:t>
      </w:r>
    </w:p>
    <w:p w14:paraId="3F7BFFCC" w14:textId="77777777" w:rsidR="00514F0E" w:rsidRPr="00B42F3E" w:rsidRDefault="00514F0E" w:rsidP="00514F0E">
      <w:pPr>
        <w:tabs>
          <w:tab w:val="num" w:pos="54pt"/>
        </w:tabs>
        <w:ind w:start="36pt" w:end="13.95pt"/>
      </w:pPr>
    </w:p>
    <w:p w14:paraId="131118C4" w14:textId="77777777" w:rsidR="009926A2" w:rsidRDefault="009926A2" w:rsidP="00490A9F">
      <w:pPr>
        <w:numPr>
          <w:ilvl w:val="3"/>
          <w:numId w:val="5"/>
        </w:numPr>
        <w:tabs>
          <w:tab w:val="num" w:pos="36pt"/>
        </w:tabs>
        <w:ind w:start="36pt" w:end="13.95pt"/>
      </w:pPr>
      <w:r w:rsidRPr="00B42F3E">
        <w:rPr>
          <w:b/>
        </w:rPr>
        <w:t xml:space="preserve">Washing </w:t>
      </w:r>
      <w:r w:rsidR="00D30FD5">
        <w:rPr>
          <w:b/>
        </w:rPr>
        <w:t>Food</w:t>
      </w:r>
      <w:r w:rsidR="00D30FD5">
        <w:t xml:space="preserve">: </w:t>
      </w:r>
      <w:r w:rsidR="00DF4D6A" w:rsidRPr="00FA5A55">
        <w:t xml:space="preserve"> </w:t>
      </w:r>
      <w:r w:rsidRPr="00FA5A55">
        <w:t xml:space="preserve">Document rules to ensure salad vegetables / fruit are thoroughly washed </w:t>
      </w:r>
      <w:r w:rsidR="00251E4D">
        <w:t xml:space="preserve">and peeled where necessary, </w:t>
      </w:r>
      <w:r w:rsidR="00CF23B3">
        <w:t>prior to service.</w:t>
      </w:r>
      <w:r w:rsidR="00D30FD5">
        <w:t xml:space="preserve">  Raw meat and poultry </w:t>
      </w:r>
      <w:r w:rsidR="00D30FD5" w:rsidRPr="00D30FD5">
        <w:t xml:space="preserve">should </w:t>
      </w:r>
      <w:r w:rsidR="00D30FD5" w:rsidRPr="00D30FD5">
        <w:rPr>
          <w:b/>
        </w:rPr>
        <w:t>not</w:t>
      </w:r>
      <w:r w:rsidR="00D30FD5">
        <w:rPr>
          <w:b/>
        </w:rPr>
        <w:t xml:space="preserve"> </w:t>
      </w:r>
      <w:r w:rsidR="00D30FD5">
        <w:t xml:space="preserve">be washed to prevent spread of contamination. </w:t>
      </w:r>
    </w:p>
    <w:p w14:paraId="11EFE103" w14:textId="77777777" w:rsidR="00514F0E" w:rsidRPr="00FA5A55" w:rsidRDefault="00514F0E" w:rsidP="00D8431D">
      <w:pPr>
        <w:tabs>
          <w:tab w:val="num" w:pos="54pt"/>
        </w:tabs>
        <w:ind w:end="13.95pt"/>
      </w:pPr>
    </w:p>
    <w:p w14:paraId="3A97E058" w14:textId="77777777" w:rsidR="009926A2" w:rsidRDefault="009926A2" w:rsidP="00490A9F">
      <w:pPr>
        <w:numPr>
          <w:ilvl w:val="3"/>
          <w:numId w:val="5"/>
        </w:numPr>
        <w:tabs>
          <w:tab w:val="num" w:pos="36pt"/>
        </w:tabs>
        <w:ind w:start="36pt" w:end="13.95pt"/>
      </w:pPr>
      <w:r w:rsidRPr="00FA5A55">
        <w:rPr>
          <w:b/>
        </w:rPr>
        <w:t>Food Allergy Sufferers</w:t>
      </w:r>
      <w:r w:rsidR="00D30FD5">
        <w:t>:</w:t>
      </w:r>
      <w:r w:rsidR="00986432" w:rsidRPr="00FA5A55">
        <w:t xml:space="preserve"> </w:t>
      </w:r>
      <w:r w:rsidRPr="00FA5A55">
        <w:t>Document rules relating to provision of foods to allergy sufferers.  Further advice can be obtained from Environment Services and from the Food Standards Agency website</w:t>
      </w:r>
    </w:p>
    <w:p w14:paraId="6F8668E8" w14:textId="77777777" w:rsidR="00514F0E" w:rsidRPr="00FA5A55" w:rsidRDefault="00514F0E" w:rsidP="00514F0E">
      <w:pPr>
        <w:tabs>
          <w:tab w:val="num" w:pos="54pt"/>
        </w:tabs>
        <w:ind w:start="36pt" w:end="13.95pt"/>
      </w:pPr>
    </w:p>
    <w:p w14:paraId="12737D6D" w14:textId="77777777" w:rsidR="009926A2" w:rsidRPr="00FA5A55" w:rsidRDefault="009926A2" w:rsidP="00490A9F">
      <w:pPr>
        <w:numPr>
          <w:ilvl w:val="3"/>
          <w:numId w:val="5"/>
        </w:numPr>
        <w:tabs>
          <w:tab w:val="num" w:pos="36pt"/>
        </w:tabs>
        <w:ind w:start="36pt" w:end="13.95pt"/>
      </w:pPr>
      <w:r w:rsidRPr="00FA5A55">
        <w:rPr>
          <w:b/>
        </w:rPr>
        <w:t>Waste Control</w:t>
      </w:r>
      <w:r w:rsidR="00D30FD5">
        <w:t>:</w:t>
      </w:r>
      <w:r w:rsidR="00986432" w:rsidRPr="00FA5A55">
        <w:t xml:space="preserve"> </w:t>
      </w:r>
      <w:r w:rsidRPr="00FA5A55">
        <w:t>Document rules to ensure:</w:t>
      </w:r>
    </w:p>
    <w:p w14:paraId="739F7CDC" w14:textId="77777777" w:rsidR="00DD7A26" w:rsidRDefault="00DD7A26" w:rsidP="00DD7A26">
      <w:pPr>
        <w:ind w:end="13.95pt"/>
      </w:pPr>
      <w:r>
        <w:t xml:space="preserve">           </w:t>
      </w:r>
      <w:r w:rsidR="009926A2" w:rsidRPr="00FA5A55">
        <w:t xml:space="preserve">suitable and sufficient waste containers are available in appropriate locations within </w:t>
      </w:r>
      <w:r>
        <w:t xml:space="preserve"> </w:t>
      </w:r>
    </w:p>
    <w:p w14:paraId="488601F3" w14:textId="77777777" w:rsidR="009926A2" w:rsidRDefault="00DD7A26" w:rsidP="00DD7A26">
      <w:pPr>
        <w:ind w:end="13.95pt"/>
      </w:pPr>
      <w:r>
        <w:t xml:space="preserve">           </w:t>
      </w:r>
      <w:r w:rsidR="009926A2" w:rsidRPr="00FA5A55">
        <w:t xml:space="preserve">food rooms and frequently </w:t>
      </w:r>
      <w:r w:rsidR="00CF23B3">
        <w:t>emptied</w:t>
      </w:r>
    </w:p>
    <w:p w14:paraId="5805B532" w14:textId="77777777" w:rsidR="00514F0E" w:rsidRPr="00FA5A55" w:rsidRDefault="00514F0E" w:rsidP="00DD7A26">
      <w:pPr>
        <w:ind w:end="13.95pt"/>
      </w:pPr>
    </w:p>
    <w:p w14:paraId="6E052AE9" w14:textId="77777777" w:rsidR="004945BF" w:rsidRDefault="00B47CC4" w:rsidP="003C1914">
      <w:pPr>
        <w:numPr>
          <w:ilvl w:val="3"/>
          <w:numId w:val="5"/>
        </w:numPr>
        <w:ind w:start="35.45pt" w:end="13.95pt"/>
      </w:pPr>
      <w:r>
        <w:rPr>
          <w:b/>
        </w:rPr>
        <w:t>Maintenance</w:t>
      </w:r>
      <w:r>
        <w:t>:</w:t>
      </w:r>
      <w:r w:rsidR="001C05E2" w:rsidRPr="00FA5A55">
        <w:rPr>
          <w:b/>
        </w:rPr>
        <w:t xml:space="preserve">  </w:t>
      </w:r>
      <w:r w:rsidR="00D30FD5">
        <w:t>Document rules and consider</w:t>
      </w:r>
      <w:r w:rsidR="00A46A5D" w:rsidRPr="00FA5A55">
        <w:t xml:space="preserve"> </w:t>
      </w:r>
      <w:r w:rsidR="00D30FD5">
        <w:t>regular</w:t>
      </w:r>
      <w:r w:rsidR="00D95761">
        <w:t xml:space="preserve"> check</w:t>
      </w:r>
      <w:r w:rsidR="00D30FD5">
        <w:t>s of</w:t>
      </w:r>
      <w:r w:rsidR="00D95761">
        <w:t xml:space="preserve"> </w:t>
      </w:r>
      <w:r w:rsidR="00A46A5D" w:rsidRPr="00FA5A55">
        <w:t xml:space="preserve">the condition of </w:t>
      </w:r>
      <w:r w:rsidR="00D30FD5">
        <w:t xml:space="preserve">the </w:t>
      </w:r>
      <w:r w:rsidR="00A46A5D" w:rsidRPr="00FA5A55">
        <w:t>premises structure, equipment and utens</w:t>
      </w:r>
      <w:r w:rsidR="00D30FD5">
        <w:t>ils.</w:t>
      </w:r>
    </w:p>
    <w:p w14:paraId="574C0E20" w14:textId="77777777" w:rsidR="00514F0E" w:rsidRDefault="00514F0E" w:rsidP="00514F0E">
      <w:pPr>
        <w:ind w:start="35.45pt" w:end="13.95pt"/>
      </w:pPr>
    </w:p>
    <w:p w14:paraId="1BC6C79B" w14:textId="77777777" w:rsidR="003C1914" w:rsidRDefault="00A46A5D" w:rsidP="003C1914">
      <w:pPr>
        <w:numPr>
          <w:ilvl w:val="3"/>
          <w:numId w:val="5"/>
        </w:numPr>
        <w:tabs>
          <w:tab w:val="num" w:pos="35.45pt"/>
        </w:tabs>
        <w:ind w:start="35.45pt" w:end="13.95pt"/>
      </w:pPr>
      <w:smartTag w:uri="urn:schemas-microsoft-com:office:smarttags" w:element="place">
        <w:r w:rsidRPr="00FA5A55">
          <w:rPr>
            <w:b/>
          </w:rPr>
          <w:t>Pest</w:t>
        </w:r>
      </w:smartTag>
      <w:r w:rsidR="00927993">
        <w:rPr>
          <w:b/>
        </w:rPr>
        <w:t xml:space="preserve"> C</w:t>
      </w:r>
      <w:r w:rsidRPr="00FA5A55">
        <w:rPr>
          <w:b/>
        </w:rPr>
        <w:t>ontrol</w:t>
      </w:r>
      <w:r w:rsidR="00B47CC4">
        <w:t>:</w:t>
      </w:r>
      <w:r w:rsidRPr="00FA5A55">
        <w:t xml:space="preserve"> </w:t>
      </w:r>
      <w:r w:rsidR="00E8764D">
        <w:t>Document rules and</w:t>
      </w:r>
      <w:r w:rsidRPr="00FA5A55">
        <w:t xml:space="preserve"> check for evidence </w:t>
      </w:r>
      <w:r w:rsidR="00D360B8" w:rsidRPr="00FA5A55">
        <w:t>of pests</w:t>
      </w:r>
      <w:r w:rsidR="00E8764D">
        <w:t>; ensure adequate pest proofing</w:t>
      </w:r>
      <w:r w:rsidRPr="00FA5A55">
        <w:t xml:space="preserve"> </w:t>
      </w:r>
      <w:r w:rsidR="00DE5A2B">
        <w:t>in place.</w:t>
      </w:r>
      <w:r w:rsidRPr="00FA5A55">
        <w:t xml:space="preserve"> Detail Pest</w:t>
      </w:r>
      <w:r w:rsidR="00927993">
        <w:t xml:space="preserve"> Control Contractor (</w:t>
      </w:r>
      <w:r w:rsidRPr="00FA5A55">
        <w:t>if used</w:t>
      </w:r>
      <w:r w:rsidR="00927993">
        <w:t>)</w:t>
      </w:r>
      <w:r w:rsidR="00DE5A2B">
        <w:t>.</w:t>
      </w:r>
    </w:p>
    <w:p w14:paraId="33E440F4" w14:textId="77777777" w:rsidR="00514F0E" w:rsidRDefault="00514F0E" w:rsidP="00D8431D">
      <w:pPr>
        <w:tabs>
          <w:tab w:val="num" w:pos="54pt"/>
        </w:tabs>
        <w:ind w:end="13.95pt"/>
      </w:pPr>
    </w:p>
    <w:p w14:paraId="569C9A98" w14:textId="77777777" w:rsidR="003C1914" w:rsidRDefault="00A46A5D" w:rsidP="00FE200C">
      <w:pPr>
        <w:numPr>
          <w:ilvl w:val="3"/>
          <w:numId w:val="5"/>
        </w:numPr>
        <w:tabs>
          <w:tab w:val="num" w:pos="35.45pt"/>
          <w:tab w:val="num" w:pos="144pt"/>
        </w:tabs>
        <w:ind w:start="35.45pt" w:end="13.95pt"/>
      </w:pPr>
      <w:r w:rsidRPr="00FA5A55">
        <w:rPr>
          <w:b/>
        </w:rPr>
        <w:t xml:space="preserve">Control of </w:t>
      </w:r>
      <w:r w:rsidR="00927993">
        <w:rPr>
          <w:b/>
        </w:rPr>
        <w:t>Physical Contamination</w:t>
      </w:r>
      <w:r w:rsidR="00B47CC4">
        <w:t>:</w:t>
      </w:r>
      <w:r w:rsidRPr="00FA5A55">
        <w:rPr>
          <w:b/>
        </w:rPr>
        <w:t xml:space="preserve"> </w:t>
      </w:r>
      <w:r w:rsidR="00DE5A2B">
        <w:rPr>
          <w:b/>
        </w:rPr>
        <w:t xml:space="preserve"> </w:t>
      </w:r>
      <w:r w:rsidR="00DE5A2B">
        <w:t>Document rules</w:t>
      </w:r>
      <w:r w:rsidRPr="00FA5A55">
        <w:t xml:space="preserve"> </w:t>
      </w:r>
      <w:r w:rsidR="00CF23B3">
        <w:t xml:space="preserve">to ensure non-food associated items are stored </w:t>
      </w:r>
      <w:r w:rsidR="00DE5A2B">
        <w:t xml:space="preserve">appropriately </w:t>
      </w:r>
      <w:r w:rsidR="00CF23B3">
        <w:t>to prevent accidental contamination of food.</w:t>
      </w:r>
      <w:r w:rsidR="00DE5A2B">
        <w:t xml:space="preserve"> For example stationery.</w:t>
      </w:r>
    </w:p>
    <w:p w14:paraId="50E39DC6" w14:textId="77777777" w:rsidR="00514F0E" w:rsidRDefault="00514F0E" w:rsidP="00514F0E">
      <w:pPr>
        <w:tabs>
          <w:tab w:val="num" w:pos="54pt"/>
          <w:tab w:val="num" w:pos="144pt"/>
        </w:tabs>
        <w:ind w:start="35.45pt" w:end="13.95pt"/>
      </w:pPr>
    </w:p>
    <w:p w14:paraId="472885A1" w14:textId="77777777" w:rsidR="00680EBD" w:rsidRDefault="00927993" w:rsidP="00DD7A26">
      <w:pPr>
        <w:numPr>
          <w:ilvl w:val="3"/>
          <w:numId w:val="5"/>
        </w:numPr>
        <w:tabs>
          <w:tab w:val="num" w:pos="35.45pt"/>
          <w:tab w:val="num" w:pos="144pt"/>
        </w:tabs>
        <w:ind w:start="35.45pt" w:end="13.95pt"/>
      </w:pPr>
      <w:r>
        <w:rPr>
          <w:b/>
        </w:rPr>
        <w:t xml:space="preserve">Control of </w:t>
      </w:r>
      <w:r w:rsidRPr="003C684F">
        <w:rPr>
          <w:b/>
        </w:rPr>
        <w:t>C</w:t>
      </w:r>
      <w:r w:rsidR="00B47CC4" w:rsidRPr="003C684F">
        <w:rPr>
          <w:b/>
        </w:rPr>
        <w:t>hemical Contamination</w:t>
      </w:r>
      <w:r w:rsidR="00B47CC4" w:rsidRPr="003C684F">
        <w:t>:</w:t>
      </w:r>
      <w:r w:rsidR="001421CD">
        <w:t xml:space="preserve"> Document rules</w:t>
      </w:r>
      <w:r w:rsidR="004945BF" w:rsidRPr="003C684F">
        <w:t xml:space="preserve"> to ensure that </w:t>
      </w:r>
      <w:r w:rsidR="001421CD">
        <w:t>chemicals do not pose a risk of contamination to food and ensure chemicals are used</w:t>
      </w:r>
      <w:r w:rsidR="004945BF" w:rsidRPr="00B42F3E">
        <w:t xml:space="preserve"> in accordance with </w:t>
      </w:r>
      <w:r w:rsidR="00D86097" w:rsidRPr="00B42F3E">
        <w:t>manufacturers’</w:t>
      </w:r>
      <w:r w:rsidR="001421CD">
        <w:t xml:space="preserve"> instructions.</w:t>
      </w:r>
    </w:p>
    <w:p w14:paraId="789B3D03" w14:textId="77777777" w:rsidR="00514F0E" w:rsidRPr="00B42F3E" w:rsidRDefault="00514F0E" w:rsidP="00D8431D">
      <w:pPr>
        <w:tabs>
          <w:tab w:val="num" w:pos="54pt"/>
          <w:tab w:val="num" w:pos="144pt"/>
        </w:tabs>
        <w:ind w:end="13.95pt"/>
      </w:pPr>
    </w:p>
    <w:p w14:paraId="76809FE3" w14:textId="77777777" w:rsidR="00535AC5" w:rsidRDefault="00680EBD" w:rsidP="00DD7A26">
      <w:pPr>
        <w:numPr>
          <w:ilvl w:val="3"/>
          <w:numId w:val="5"/>
        </w:numPr>
        <w:ind w:end="13.95pt"/>
      </w:pPr>
      <w:r w:rsidRPr="00FE200C">
        <w:rPr>
          <w:b/>
        </w:rPr>
        <w:t>Wrapping and Packaging Materials</w:t>
      </w:r>
      <w:r w:rsidRPr="00B42F3E">
        <w:t xml:space="preserve">: </w:t>
      </w:r>
      <w:r w:rsidR="00E53A82">
        <w:t xml:space="preserve"> Document rules to ensure wrapping and packaging materials are stored in a designated</w:t>
      </w:r>
      <w:r w:rsidRPr="00B42F3E">
        <w:t xml:space="preserve"> area t</w:t>
      </w:r>
      <w:r w:rsidR="008E4CA6">
        <w:t>o protect it from contamination.</w:t>
      </w:r>
    </w:p>
    <w:p w14:paraId="3F82B4C9" w14:textId="77777777" w:rsidR="00514F0E" w:rsidRDefault="00514F0E" w:rsidP="00514F0E">
      <w:pPr>
        <w:ind w:start="32.20pt" w:end="13.95pt"/>
      </w:pPr>
    </w:p>
    <w:p w14:paraId="145E5D76" w14:textId="77777777" w:rsidR="00535AC5" w:rsidRPr="00535AC5" w:rsidRDefault="00535AC5" w:rsidP="00535AC5">
      <w:pPr>
        <w:numPr>
          <w:ilvl w:val="3"/>
          <w:numId w:val="5"/>
        </w:numPr>
        <w:ind w:end="13.95pt"/>
        <w:rPr>
          <w:b/>
        </w:rPr>
      </w:pPr>
      <w:r w:rsidRPr="00535AC5">
        <w:rPr>
          <w:b/>
        </w:rPr>
        <w:t>Materials and Articles in Contact with Food</w:t>
      </w:r>
      <w:r>
        <w:rPr>
          <w:b/>
        </w:rPr>
        <w:t xml:space="preserve">: </w:t>
      </w:r>
      <w:r>
        <w:t>Docu</w:t>
      </w:r>
      <w:r w:rsidR="00E53A82">
        <w:t>ment rules to e</w:t>
      </w:r>
      <w:r>
        <w:t xml:space="preserve">nsure that food materials used are suitable for food contact. </w:t>
      </w:r>
    </w:p>
    <w:p w14:paraId="03343490" w14:textId="77777777" w:rsidR="00AD2FE6" w:rsidRDefault="00AD2FE6" w:rsidP="00AD2FE6">
      <w:pPr>
        <w:ind w:end="13.95pt"/>
      </w:pPr>
    </w:p>
    <w:p w14:paraId="04D130BD" w14:textId="77777777" w:rsidR="00AD2FE6" w:rsidRPr="00B42F3E" w:rsidRDefault="00AD2FE6" w:rsidP="00AD2FE6">
      <w:pPr>
        <w:numPr>
          <w:ilvl w:val="0"/>
          <w:numId w:val="3"/>
        </w:numPr>
        <w:ind w:end="13.95pt"/>
      </w:pPr>
      <w:r w:rsidRPr="001F349D">
        <w:rPr>
          <w:b/>
        </w:rPr>
        <w:t>Private Water Supply:</w:t>
      </w:r>
      <w:r>
        <w:t xml:space="preserve"> </w:t>
      </w:r>
      <w:r w:rsidRPr="00AD2FE6">
        <w:t>Business</w:t>
      </w:r>
      <w:r>
        <w:t>es</w:t>
      </w:r>
      <w:r w:rsidRPr="00AD2FE6">
        <w:t xml:space="preserve"> who are served by a private water supply should refer to the PWS maintenance document available on the Perth and Kinross Council website. </w:t>
      </w:r>
    </w:p>
    <w:p w14:paraId="68476D85" w14:textId="77777777" w:rsidR="00C85713" w:rsidRDefault="00C85713" w:rsidP="00C85713">
      <w:pPr>
        <w:widowControl/>
      </w:pPr>
    </w:p>
    <w:p w14:paraId="17417441" w14:textId="77777777" w:rsidR="00C85713" w:rsidRPr="00680EBD" w:rsidRDefault="00C85713" w:rsidP="00C85713">
      <w:pPr>
        <w:ind w:end="13.95pt"/>
        <w:rPr>
          <w:color w:val="FF0000"/>
        </w:rPr>
      </w:pPr>
    </w:p>
    <w:p w14:paraId="4515B037" w14:textId="77777777" w:rsidR="0060166A" w:rsidRDefault="0060166A" w:rsidP="00615F52">
      <w:pPr>
        <w:widowControl/>
        <w:ind w:start="21.30pt"/>
      </w:pPr>
    </w:p>
    <w:p w14:paraId="6C15F635" w14:textId="77777777" w:rsidR="0060166A" w:rsidRDefault="0060166A" w:rsidP="00615F52">
      <w:pPr>
        <w:widowControl/>
        <w:ind w:start="21.30pt"/>
      </w:pPr>
    </w:p>
    <w:p w14:paraId="2193535B" w14:textId="77777777" w:rsidR="00C02F66" w:rsidRDefault="00C02F66" w:rsidP="00C02F66">
      <w:pPr>
        <w:ind w:end="13.95pt"/>
        <w:rPr>
          <w:b/>
          <w:sz w:val="48"/>
          <w:szCs w:val="48"/>
        </w:rPr>
      </w:pPr>
    </w:p>
    <w:p w14:paraId="0D253522" w14:textId="77777777" w:rsidR="000F7D2F" w:rsidRDefault="000F7D2F" w:rsidP="00C02F66">
      <w:pPr>
        <w:ind w:end="13.95pt"/>
        <w:jc w:val="center"/>
        <w:rPr>
          <w:b/>
          <w:bCs/>
          <w:sz w:val="28"/>
          <w:szCs w:val="28"/>
        </w:rPr>
      </w:pPr>
    </w:p>
    <w:p w14:paraId="6881E52E" w14:textId="77777777" w:rsidR="000F7D2F" w:rsidRDefault="000F7D2F" w:rsidP="00C02F66">
      <w:pPr>
        <w:ind w:end="13.95pt"/>
        <w:jc w:val="center"/>
        <w:rPr>
          <w:b/>
          <w:bCs/>
          <w:sz w:val="28"/>
          <w:szCs w:val="28"/>
        </w:rPr>
      </w:pPr>
    </w:p>
    <w:p w14:paraId="2BF18687" w14:textId="6774021C" w:rsidR="00C02F66" w:rsidRPr="00C02F66" w:rsidRDefault="00C02F66" w:rsidP="00C02F66">
      <w:pPr>
        <w:ind w:end="13.95pt"/>
        <w:jc w:val="center"/>
        <w:rPr>
          <w:b/>
          <w:bCs/>
          <w:sz w:val="28"/>
          <w:szCs w:val="28"/>
        </w:rPr>
      </w:pPr>
      <w:r w:rsidRPr="00C02F66">
        <w:rPr>
          <w:b/>
          <w:bCs/>
          <w:sz w:val="28"/>
          <w:szCs w:val="28"/>
        </w:rPr>
        <w:t>Control of Contamination Rules</w:t>
      </w:r>
    </w:p>
    <w:p w14:paraId="6BC2B2EB" w14:textId="77777777" w:rsidR="00C02F66" w:rsidRDefault="00C02F66" w:rsidP="003C1EAD">
      <w:pPr>
        <w:ind w:end="13.95pt"/>
      </w:pPr>
    </w:p>
    <w:p w14:paraId="2756E552" w14:textId="77777777" w:rsidR="003C1EAD" w:rsidRDefault="003C1EAD" w:rsidP="003C1EAD">
      <w:pPr>
        <w:ind w:end="13.95pt"/>
      </w:pPr>
      <w:r>
        <w:t>Business Name…………..</w:t>
      </w:r>
    </w:p>
    <w:tbl>
      <w:tblPr>
        <w:tblW w:w="95.0%" w:type="pct"/>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Look w:firstRow="0" w:lastRow="0" w:firstColumn="0" w:lastColumn="0" w:noHBand="0" w:noVBand="0"/>
      </w:tblPr>
      <w:tblGrid>
        <w:gridCol w:w="4370"/>
        <w:gridCol w:w="5036"/>
      </w:tblGrid>
      <w:tr w:rsidR="009242AC" w:rsidRPr="006E0535" w14:paraId="459AFD5D" w14:textId="77777777" w:rsidTr="009242AC">
        <w:trPr>
          <w:cantSplit/>
          <w:trHeight w:val="672"/>
        </w:trPr>
        <w:tc>
          <w:tcPr>
            <w:tcW w:w="46.0%" w:type="pct"/>
            <w:vMerge w:val="restart"/>
            <w:tcBorders>
              <w:top w:val="single" w:sz="6" w:space="0" w:color="auto"/>
              <w:start w:val="single" w:sz="6" w:space="0" w:color="auto"/>
              <w:end w:val="single" w:sz="6" w:space="0" w:color="auto"/>
            </w:tcBorders>
            <w:shd w:val="clear" w:color="auto" w:fill="D9D9D9"/>
          </w:tcPr>
          <w:p w14:paraId="4BA84FAF" w14:textId="77777777" w:rsidR="009242AC" w:rsidRPr="00931604" w:rsidRDefault="009242AC" w:rsidP="00AD187C">
            <w:pPr>
              <w:widowControl/>
              <w:ind w:start="12.60pt" w:hanging="12.60pt"/>
              <w:rPr>
                <w:sz w:val="20"/>
                <w:szCs w:val="20"/>
              </w:rPr>
            </w:pPr>
            <w:r w:rsidRPr="00931604">
              <w:rPr>
                <w:sz w:val="20"/>
                <w:szCs w:val="20"/>
              </w:rPr>
              <w:t>1.  Areas requiring Control of Contamination</w:t>
            </w:r>
          </w:p>
        </w:tc>
        <w:tc>
          <w:tcPr>
            <w:tcW w:w="53.0%" w:type="pct"/>
            <w:vMerge w:val="restart"/>
            <w:tcBorders>
              <w:top w:val="single" w:sz="6" w:space="0" w:color="auto"/>
              <w:start w:val="single" w:sz="6" w:space="0" w:color="auto"/>
              <w:end w:val="single" w:sz="6" w:space="0" w:color="auto"/>
            </w:tcBorders>
            <w:shd w:val="clear" w:color="auto" w:fill="D9D9D9"/>
          </w:tcPr>
          <w:p w14:paraId="1305BEB3" w14:textId="77777777" w:rsidR="009242AC" w:rsidRPr="00931604" w:rsidRDefault="009242AC" w:rsidP="00AD187C">
            <w:pPr>
              <w:widowControl/>
              <w:ind w:start="12.60pt" w:hanging="12.60pt"/>
              <w:rPr>
                <w:sz w:val="20"/>
                <w:szCs w:val="20"/>
              </w:rPr>
            </w:pPr>
            <w:r w:rsidRPr="00931604">
              <w:rPr>
                <w:sz w:val="20"/>
                <w:szCs w:val="20"/>
              </w:rPr>
              <w:t>2.  List rules to prevent contamination</w:t>
            </w:r>
          </w:p>
          <w:p w14:paraId="5E718F80" w14:textId="77777777" w:rsidR="009242AC" w:rsidRPr="00931604" w:rsidRDefault="009242AC" w:rsidP="00AD187C">
            <w:pPr>
              <w:jc w:val="center"/>
              <w:rPr>
                <w:sz w:val="20"/>
                <w:szCs w:val="20"/>
              </w:rPr>
            </w:pPr>
            <w:r w:rsidRPr="00931604">
              <w:rPr>
                <w:sz w:val="20"/>
                <w:szCs w:val="20"/>
              </w:rPr>
              <w:t xml:space="preserve"> </w:t>
            </w:r>
          </w:p>
        </w:tc>
      </w:tr>
      <w:tr w:rsidR="009242AC" w:rsidRPr="006E0535" w14:paraId="5C5191C6" w14:textId="77777777" w:rsidTr="009242AC">
        <w:trPr>
          <w:cantSplit/>
          <w:trHeight w:val="672"/>
        </w:trPr>
        <w:tc>
          <w:tcPr>
            <w:tcW w:w="46.0%" w:type="pct"/>
            <w:vMerge/>
            <w:tcBorders>
              <w:start w:val="single" w:sz="6" w:space="0" w:color="auto"/>
              <w:bottom w:val="single" w:sz="6" w:space="0" w:color="auto"/>
              <w:end w:val="single" w:sz="6" w:space="0" w:color="auto"/>
            </w:tcBorders>
            <w:shd w:val="clear" w:color="auto" w:fill="D9D9D9"/>
          </w:tcPr>
          <w:p w14:paraId="65F6A6C9" w14:textId="77777777" w:rsidR="009242AC" w:rsidRPr="006E0535" w:rsidRDefault="009242AC" w:rsidP="00AD187C">
            <w:pPr>
              <w:widowControl/>
              <w:jc w:val="center"/>
              <w:rPr>
                <w:sz w:val="16"/>
                <w:szCs w:val="16"/>
              </w:rPr>
            </w:pPr>
          </w:p>
        </w:tc>
        <w:tc>
          <w:tcPr>
            <w:tcW w:w="53.0%" w:type="pct"/>
            <w:vMerge/>
            <w:tcBorders>
              <w:start w:val="single" w:sz="6" w:space="0" w:color="auto"/>
              <w:bottom w:val="single" w:sz="6" w:space="0" w:color="auto"/>
              <w:end w:val="single" w:sz="6" w:space="0" w:color="auto"/>
            </w:tcBorders>
            <w:shd w:val="clear" w:color="auto" w:fill="D9D9D9"/>
          </w:tcPr>
          <w:p w14:paraId="42694A3B" w14:textId="77777777" w:rsidR="009242AC" w:rsidRPr="006E0535" w:rsidRDefault="009242AC" w:rsidP="00AD187C">
            <w:pPr>
              <w:widowControl/>
              <w:jc w:val="center"/>
              <w:rPr>
                <w:sz w:val="16"/>
                <w:szCs w:val="16"/>
              </w:rPr>
            </w:pPr>
          </w:p>
        </w:tc>
      </w:tr>
      <w:tr w:rsidR="009242AC" w:rsidRPr="006E0535" w14:paraId="685DE177"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05238B0" w14:textId="77777777" w:rsidR="009242AC" w:rsidRDefault="009242AC" w:rsidP="006F18CC">
            <w:pPr>
              <w:widowControl/>
              <w:jc w:val="both"/>
              <w:rPr>
                <w:b/>
              </w:rPr>
            </w:pPr>
            <w:r w:rsidRPr="007B491A">
              <w:rPr>
                <w:b/>
              </w:rPr>
              <w:t>Receipt /Collection</w:t>
            </w:r>
          </w:p>
          <w:p w14:paraId="2D559706" w14:textId="77777777" w:rsidR="00976DD8" w:rsidRPr="007B491A" w:rsidRDefault="00976DD8" w:rsidP="006F18CC">
            <w:pPr>
              <w:widowControl/>
              <w:jc w:val="both"/>
              <w:rPr>
                <w:b/>
              </w:rPr>
            </w:pPr>
          </w:p>
        </w:tc>
        <w:tc>
          <w:tcPr>
            <w:tcW w:w="53.0%" w:type="pct"/>
            <w:tcBorders>
              <w:top w:val="single" w:sz="6" w:space="0" w:color="auto"/>
              <w:start w:val="single" w:sz="6" w:space="0" w:color="auto"/>
              <w:bottom w:val="single" w:sz="6" w:space="0" w:color="auto"/>
              <w:end w:val="single" w:sz="6" w:space="0" w:color="auto"/>
            </w:tcBorders>
          </w:tcPr>
          <w:p w14:paraId="478F87E9" w14:textId="77777777" w:rsidR="009242AC" w:rsidRPr="003C1EAD" w:rsidRDefault="009242AC" w:rsidP="003C1EAD">
            <w:pPr>
              <w:widowControl/>
              <w:rPr>
                <w:sz w:val="14"/>
                <w:szCs w:val="14"/>
              </w:rPr>
            </w:pPr>
          </w:p>
        </w:tc>
      </w:tr>
      <w:tr w:rsidR="009242AC" w:rsidRPr="006E0535" w14:paraId="14DA59C4"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749F7AAD" w14:textId="77777777" w:rsidR="009242AC" w:rsidRPr="006E0535" w:rsidRDefault="009242AC" w:rsidP="006F18CC">
            <w:pPr>
              <w:widowControl/>
              <w:jc w:val="both"/>
              <w:rPr>
                <w:sz w:val="16"/>
                <w:szCs w:val="16"/>
              </w:rPr>
            </w:pPr>
            <w:r w:rsidRPr="00B42F3E">
              <w:rPr>
                <w:b/>
              </w:rPr>
              <w:t>Storage (frozen, refrigerated &amp; ambient)</w:t>
            </w:r>
            <w:r w:rsidRPr="00B42F3E">
              <w:t>:</w:t>
            </w:r>
          </w:p>
        </w:tc>
        <w:tc>
          <w:tcPr>
            <w:tcW w:w="53.0%" w:type="pct"/>
            <w:tcBorders>
              <w:top w:val="single" w:sz="6" w:space="0" w:color="auto"/>
              <w:start w:val="single" w:sz="6" w:space="0" w:color="auto"/>
              <w:bottom w:val="single" w:sz="6" w:space="0" w:color="auto"/>
              <w:end w:val="single" w:sz="6" w:space="0" w:color="auto"/>
            </w:tcBorders>
          </w:tcPr>
          <w:p w14:paraId="253246FF" w14:textId="77777777" w:rsidR="009242AC" w:rsidRPr="003C1EAD" w:rsidRDefault="009242AC" w:rsidP="003C1EAD">
            <w:pPr>
              <w:widowControl/>
              <w:rPr>
                <w:sz w:val="14"/>
                <w:szCs w:val="14"/>
              </w:rPr>
            </w:pPr>
          </w:p>
        </w:tc>
      </w:tr>
      <w:tr w:rsidR="009242AC" w:rsidRPr="006E0535" w14:paraId="17BD80A1"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7B25F5D" w14:textId="77777777" w:rsidR="009242AC" w:rsidRPr="00B42F3E" w:rsidRDefault="009242AC" w:rsidP="006F18CC">
            <w:pPr>
              <w:widowControl/>
              <w:jc w:val="both"/>
              <w:rPr>
                <w:sz w:val="16"/>
                <w:szCs w:val="16"/>
              </w:rPr>
            </w:pPr>
            <w:r w:rsidRPr="00FE200C">
              <w:rPr>
                <w:b/>
              </w:rPr>
              <w:t>Designated raw food areas</w:t>
            </w:r>
          </w:p>
        </w:tc>
        <w:tc>
          <w:tcPr>
            <w:tcW w:w="53.0%" w:type="pct"/>
            <w:tcBorders>
              <w:top w:val="single" w:sz="6" w:space="0" w:color="auto"/>
              <w:start w:val="single" w:sz="6" w:space="0" w:color="auto"/>
              <w:bottom w:val="single" w:sz="6" w:space="0" w:color="auto"/>
              <w:end w:val="single" w:sz="6" w:space="0" w:color="auto"/>
            </w:tcBorders>
          </w:tcPr>
          <w:p w14:paraId="31013E3D" w14:textId="77777777" w:rsidR="009242AC" w:rsidRPr="003C1EAD" w:rsidRDefault="009242AC" w:rsidP="003C1EAD">
            <w:pPr>
              <w:widowControl/>
              <w:rPr>
                <w:sz w:val="14"/>
                <w:szCs w:val="14"/>
              </w:rPr>
            </w:pPr>
            <w:r>
              <w:rPr>
                <w:sz w:val="14"/>
                <w:szCs w:val="14"/>
              </w:rPr>
              <w:t xml:space="preserve"> </w:t>
            </w:r>
          </w:p>
        </w:tc>
      </w:tr>
      <w:tr w:rsidR="009242AC" w:rsidRPr="006E0535" w14:paraId="1396B67B"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5BFC6B7D" w14:textId="77777777" w:rsidR="009242AC" w:rsidRPr="00EC1D20" w:rsidRDefault="009242AC" w:rsidP="006F18CC">
            <w:pPr>
              <w:widowControl/>
              <w:jc w:val="both"/>
              <w:rPr>
                <w:b/>
                <w:sz w:val="18"/>
                <w:szCs w:val="18"/>
              </w:rPr>
            </w:pPr>
            <w:r w:rsidRPr="00B42F3E">
              <w:rPr>
                <w:b/>
              </w:rPr>
              <w:t>Equipment</w:t>
            </w:r>
            <w:r>
              <w:t xml:space="preserve">: </w:t>
            </w:r>
            <w:r w:rsidRPr="000A24A6">
              <w:rPr>
                <w:b/>
                <w:sz w:val="18"/>
                <w:szCs w:val="18"/>
              </w:rPr>
              <w:t>DUAL USE OF EQUIPMENT IS PROHIBITED</w:t>
            </w:r>
          </w:p>
        </w:tc>
        <w:tc>
          <w:tcPr>
            <w:tcW w:w="53.0%" w:type="pct"/>
            <w:tcBorders>
              <w:top w:val="single" w:sz="6" w:space="0" w:color="auto"/>
              <w:start w:val="single" w:sz="6" w:space="0" w:color="auto"/>
              <w:bottom w:val="single" w:sz="6" w:space="0" w:color="auto"/>
              <w:end w:val="single" w:sz="6" w:space="0" w:color="auto"/>
            </w:tcBorders>
          </w:tcPr>
          <w:p w14:paraId="7DB493CA" w14:textId="77777777" w:rsidR="009242AC" w:rsidRPr="006E0535" w:rsidRDefault="009242AC" w:rsidP="00AD187C">
            <w:pPr>
              <w:widowControl/>
              <w:ind w:start="79.65pt" w:hanging="79.65pt"/>
              <w:rPr>
                <w:sz w:val="16"/>
                <w:szCs w:val="16"/>
              </w:rPr>
            </w:pPr>
          </w:p>
        </w:tc>
      </w:tr>
      <w:tr w:rsidR="009242AC" w:rsidRPr="006E0535" w14:paraId="58358F2F"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7E3372C" w14:textId="77777777" w:rsidR="009242AC" w:rsidRPr="00AB26F8" w:rsidRDefault="009242AC" w:rsidP="006F18CC">
            <w:pPr>
              <w:tabs>
                <w:tab w:val="num" w:pos="54pt"/>
              </w:tabs>
              <w:ind w:end="13.95pt"/>
              <w:jc w:val="both"/>
            </w:pPr>
            <w:r w:rsidRPr="00AB26F8">
              <w:t>(a)</w:t>
            </w:r>
            <w:r>
              <w:t xml:space="preserve"> </w:t>
            </w:r>
            <w:r w:rsidRPr="00AB26F8">
              <w:t>Utensils</w:t>
            </w:r>
          </w:p>
        </w:tc>
        <w:tc>
          <w:tcPr>
            <w:tcW w:w="53.0%" w:type="pct"/>
            <w:tcBorders>
              <w:top w:val="single" w:sz="6" w:space="0" w:color="auto"/>
              <w:start w:val="single" w:sz="6" w:space="0" w:color="auto"/>
              <w:bottom w:val="single" w:sz="6" w:space="0" w:color="auto"/>
              <w:end w:val="single" w:sz="6" w:space="0" w:color="auto"/>
            </w:tcBorders>
          </w:tcPr>
          <w:p w14:paraId="02C84617" w14:textId="77777777" w:rsidR="009242AC" w:rsidRPr="006E0535" w:rsidRDefault="009242AC" w:rsidP="00AD187C">
            <w:pPr>
              <w:widowControl/>
              <w:ind w:start="79.65pt" w:hanging="79.65pt"/>
              <w:rPr>
                <w:sz w:val="16"/>
                <w:szCs w:val="16"/>
              </w:rPr>
            </w:pPr>
          </w:p>
        </w:tc>
      </w:tr>
      <w:tr w:rsidR="009242AC" w:rsidRPr="006E0535" w14:paraId="763D927C"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9C2EC13" w14:textId="77777777" w:rsidR="009242AC" w:rsidRPr="00AB26F8" w:rsidRDefault="009242AC" w:rsidP="006F18CC">
            <w:pPr>
              <w:tabs>
                <w:tab w:val="num" w:pos="54pt"/>
              </w:tabs>
              <w:ind w:end="13.95pt"/>
              <w:jc w:val="both"/>
            </w:pPr>
            <w:r w:rsidRPr="00AB26F8">
              <w:t>(b) sinks</w:t>
            </w:r>
          </w:p>
        </w:tc>
        <w:tc>
          <w:tcPr>
            <w:tcW w:w="53.0%" w:type="pct"/>
            <w:tcBorders>
              <w:top w:val="single" w:sz="6" w:space="0" w:color="auto"/>
              <w:start w:val="single" w:sz="6" w:space="0" w:color="auto"/>
              <w:bottom w:val="single" w:sz="6" w:space="0" w:color="auto"/>
              <w:end w:val="single" w:sz="6" w:space="0" w:color="auto"/>
            </w:tcBorders>
          </w:tcPr>
          <w:p w14:paraId="65E751E4" w14:textId="77777777" w:rsidR="009242AC" w:rsidRPr="006E0535" w:rsidRDefault="009242AC" w:rsidP="00AD187C">
            <w:pPr>
              <w:widowControl/>
              <w:ind w:start="79.65pt" w:hanging="79.65pt"/>
              <w:rPr>
                <w:sz w:val="16"/>
                <w:szCs w:val="16"/>
              </w:rPr>
            </w:pPr>
          </w:p>
        </w:tc>
      </w:tr>
      <w:tr w:rsidR="009242AC" w:rsidRPr="006E0535" w14:paraId="7EB044C0"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33298626" w14:textId="77777777" w:rsidR="009242AC" w:rsidRPr="00AB26F8" w:rsidRDefault="009242AC" w:rsidP="006F18CC">
            <w:pPr>
              <w:tabs>
                <w:tab w:val="num" w:pos="54pt"/>
              </w:tabs>
              <w:ind w:end="13.95pt"/>
              <w:jc w:val="both"/>
            </w:pPr>
            <w:r w:rsidRPr="00AB26F8">
              <w:t>(c) cloths</w:t>
            </w:r>
          </w:p>
        </w:tc>
        <w:tc>
          <w:tcPr>
            <w:tcW w:w="53.0%" w:type="pct"/>
            <w:tcBorders>
              <w:top w:val="single" w:sz="6" w:space="0" w:color="auto"/>
              <w:start w:val="single" w:sz="6" w:space="0" w:color="auto"/>
              <w:bottom w:val="single" w:sz="6" w:space="0" w:color="auto"/>
              <w:end w:val="single" w:sz="6" w:space="0" w:color="auto"/>
            </w:tcBorders>
          </w:tcPr>
          <w:p w14:paraId="5B0C373F" w14:textId="77777777" w:rsidR="009242AC" w:rsidRPr="006E0535" w:rsidRDefault="009242AC" w:rsidP="00AD187C">
            <w:pPr>
              <w:widowControl/>
              <w:ind w:start="79.65pt" w:hanging="79.65pt"/>
              <w:rPr>
                <w:sz w:val="16"/>
                <w:szCs w:val="16"/>
              </w:rPr>
            </w:pPr>
          </w:p>
        </w:tc>
      </w:tr>
      <w:tr w:rsidR="009242AC" w:rsidRPr="006E0535" w14:paraId="0B88B579"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B4A63EC" w14:textId="77777777" w:rsidR="009242AC" w:rsidRPr="00AB26F8" w:rsidRDefault="009242AC" w:rsidP="006F18CC">
            <w:pPr>
              <w:tabs>
                <w:tab w:val="num" w:pos="54pt"/>
              </w:tabs>
              <w:ind w:end="13.95pt"/>
              <w:jc w:val="both"/>
            </w:pPr>
            <w:r w:rsidRPr="00AB26F8">
              <w:t>(d) chopping boards</w:t>
            </w:r>
          </w:p>
        </w:tc>
        <w:tc>
          <w:tcPr>
            <w:tcW w:w="53.0%" w:type="pct"/>
            <w:tcBorders>
              <w:top w:val="single" w:sz="6" w:space="0" w:color="auto"/>
              <w:start w:val="single" w:sz="6" w:space="0" w:color="auto"/>
              <w:bottom w:val="single" w:sz="6" w:space="0" w:color="auto"/>
              <w:end w:val="single" w:sz="6" w:space="0" w:color="auto"/>
            </w:tcBorders>
          </w:tcPr>
          <w:p w14:paraId="7FE83D68" w14:textId="77777777" w:rsidR="009242AC" w:rsidRPr="006E0535" w:rsidRDefault="009242AC" w:rsidP="00AD187C">
            <w:pPr>
              <w:widowControl/>
              <w:ind w:start="79.65pt" w:hanging="79.65pt"/>
              <w:rPr>
                <w:sz w:val="16"/>
                <w:szCs w:val="16"/>
              </w:rPr>
            </w:pPr>
          </w:p>
        </w:tc>
      </w:tr>
      <w:tr w:rsidR="009242AC" w:rsidRPr="006E0535" w14:paraId="7BE60CC4"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6A68BA5" w14:textId="77777777" w:rsidR="009242AC" w:rsidRPr="00AB26F8" w:rsidRDefault="009242AC" w:rsidP="006F18CC">
            <w:pPr>
              <w:tabs>
                <w:tab w:val="num" w:pos="54pt"/>
              </w:tabs>
              <w:ind w:end="13.95pt"/>
              <w:jc w:val="both"/>
            </w:pPr>
            <w:r>
              <w:t>e</w:t>
            </w:r>
            <w:r w:rsidRPr="00AB26F8">
              <w:t>) Complex equipment</w:t>
            </w:r>
          </w:p>
        </w:tc>
        <w:tc>
          <w:tcPr>
            <w:tcW w:w="53.0%" w:type="pct"/>
            <w:tcBorders>
              <w:top w:val="single" w:sz="6" w:space="0" w:color="auto"/>
              <w:start w:val="single" w:sz="6" w:space="0" w:color="auto"/>
              <w:bottom w:val="single" w:sz="6" w:space="0" w:color="auto"/>
              <w:end w:val="single" w:sz="6" w:space="0" w:color="auto"/>
            </w:tcBorders>
          </w:tcPr>
          <w:p w14:paraId="0E48049F" w14:textId="77777777" w:rsidR="009242AC" w:rsidRPr="006E0535" w:rsidRDefault="009242AC" w:rsidP="00AD187C">
            <w:pPr>
              <w:widowControl/>
              <w:ind w:start="79.65pt" w:hanging="79.65pt"/>
              <w:rPr>
                <w:sz w:val="16"/>
                <w:szCs w:val="16"/>
              </w:rPr>
            </w:pPr>
          </w:p>
        </w:tc>
      </w:tr>
      <w:tr w:rsidR="009242AC" w:rsidRPr="006E0535" w14:paraId="60FB1B3D"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384C692" w14:textId="77777777" w:rsidR="009242AC" w:rsidRPr="000A24A6" w:rsidRDefault="009242AC" w:rsidP="006F18CC">
            <w:pPr>
              <w:tabs>
                <w:tab w:val="num" w:pos="54pt"/>
              </w:tabs>
              <w:ind w:end="13.95pt"/>
              <w:jc w:val="both"/>
              <w:rPr>
                <w:b/>
              </w:rPr>
            </w:pPr>
            <w:r>
              <w:rPr>
                <w:b/>
              </w:rPr>
              <w:t>Separate raw and ready to eat use:</w:t>
            </w:r>
          </w:p>
        </w:tc>
        <w:tc>
          <w:tcPr>
            <w:tcW w:w="53.0%" w:type="pct"/>
            <w:tcBorders>
              <w:top w:val="single" w:sz="6" w:space="0" w:color="auto"/>
              <w:start w:val="single" w:sz="6" w:space="0" w:color="auto"/>
              <w:bottom w:val="single" w:sz="6" w:space="0" w:color="auto"/>
              <w:end w:val="single" w:sz="6" w:space="0" w:color="auto"/>
            </w:tcBorders>
          </w:tcPr>
          <w:p w14:paraId="57C2A32F" w14:textId="77777777" w:rsidR="009242AC" w:rsidRPr="006E0535" w:rsidRDefault="009242AC" w:rsidP="00AD187C">
            <w:pPr>
              <w:widowControl/>
              <w:ind w:start="79.65pt" w:hanging="79.65pt"/>
              <w:rPr>
                <w:sz w:val="16"/>
                <w:szCs w:val="16"/>
              </w:rPr>
            </w:pPr>
          </w:p>
        </w:tc>
      </w:tr>
      <w:tr w:rsidR="009242AC" w:rsidRPr="006E0535" w14:paraId="4512C558"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C50D2D9" w14:textId="77777777" w:rsidR="009242AC" w:rsidRPr="00AB26F8" w:rsidRDefault="009242AC" w:rsidP="006F18CC">
            <w:pPr>
              <w:widowControl/>
              <w:jc w:val="both"/>
            </w:pPr>
            <w:r w:rsidRPr="00AB26F8">
              <w:t xml:space="preserve">(a) cling film </w:t>
            </w:r>
          </w:p>
        </w:tc>
        <w:tc>
          <w:tcPr>
            <w:tcW w:w="53.0%" w:type="pct"/>
            <w:tcBorders>
              <w:top w:val="single" w:sz="6" w:space="0" w:color="auto"/>
              <w:start w:val="single" w:sz="6" w:space="0" w:color="auto"/>
              <w:bottom w:val="single" w:sz="6" w:space="0" w:color="auto"/>
              <w:end w:val="single" w:sz="6" w:space="0" w:color="auto"/>
            </w:tcBorders>
          </w:tcPr>
          <w:p w14:paraId="63B58095" w14:textId="77777777" w:rsidR="009242AC" w:rsidRPr="006E0535" w:rsidRDefault="009242AC" w:rsidP="00ED6FAB">
            <w:pPr>
              <w:widowControl/>
              <w:rPr>
                <w:sz w:val="16"/>
                <w:szCs w:val="16"/>
              </w:rPr>
            </w:pPr>
          </w:p>
        </w:tc>
      </w:tr>
      <w:tr w:rsidR="009242AC" w:rsidRPr="006E0535" w14:paraId="4FDE20C8"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7C29AC6A" w14:textId="77777777" w:rsidR="009242AC" w:rsidRPr="00AB26F8" w:rsidRDefault="009242AC" w:rsidP="006F18CC">
            <w:pPr>
              <w:widowControl/>
              <w:jc w:val="both"/>
            </w:pPr>
            <w:r w:rsidRPr="00AB26F8">
              <w:t>(b) gloves</w:t>
            </w:r>
          </w:p>
        </w:tc>
        <w:tc>
          <w:tcPr>
            <w:tcW w:w="53.0%" w:type="pct"/>
            <w:tcBorders>
              <w:top w:val="single" w:sz="6" w:space="0" w:color="auto"/>
              <w:start w:val="single" w:sz="6" w:space="0" w:color="auto"/>
              <w:bottom w:val="single" w:sz="6" w:space="0" w:color="auto"/>
              <w:end w:val="single" w:sz="6" w:space="0" w:color="auto"/>
            </w:tcBorders>
          </w:tcPr>
          <w:p w14:paraId="65C84A7A" w14:textId="77777777" w:rsidR="009242AC" w:rsidRPr="006E0535" w:rsidRDefault="009242AC" w:rsidP="00ED6FAB">
            <w:pPr>
              <w:widowControl/>
              <w:rPr>
                <w:sz w:val="16"/>
                <w:szCs w:val="16"/>
              </w:rPr>
            </w:pPr>
          </w:p>
        </w:tc>
      </w:tr>
      <w:tr w:rsidR="009242AC" w:rsidRPr="006E0535" w14:paraId="1E6E05DC"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79C792B" w14:textId="77777777" w:rsidR="009242AC" w:rsidRPr="00AB26F8" w:rsidRDefault="009242AC" w:rsidP="006F18CC">
            <w:pPr>
              <w:widowControl/>
              <w:jc w:val="both"/>
            </w:pPr>
            <w:r w:rsidRPr="00AB26F8">
              <w:t>(c) disinfection</w:t>
            </w:r>
            <w:r>
              <w:t>/sanitiser spray bottle</w:t>
            </w:r>
          </w:p>
        </w:tc>
        <w:tc>
          <w:tcPr>
            <w:tcW w:w="53.0%" w:type="pct"/>
            <w:tcBorders>
              <w:top w:val="single" w:sz="6" w:space="0" w:color="auto"/>
              <w:start w:val="single" w:sz="6" w:space="0" w:color="auto"/>
              <w:bottom w:val="single" w:sz="6" w:space="0" w:color="auto"/>
              <w:end w:val="single" w:sz="6" w:space="0" w:color="auto"/>
            </w:tcBorders>
          </w:tcPr>
          <w:p w14:paraId="68E1184C" w14:textId="77777777" w:rsidR="009242AC" w:rsidRPr="006E0535" w:rsidRDefault="009242AC" w:rsidP="00ED6FAB">
            <w:pPr>
              <w:widowControl/>
              <w:rPr>
                <w:sz w:val="16"/>
                <w:szCs w:val="16"/>
              </w:rPr>
            </w:pPr>
          </w:p>
        </w:tc>
      </w:tr>
      <w:tr w:rsidR="009242AC" w:rsidRPr="006E0535" w14:paraId="5A267B40"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7DE39220" w14:textId="77777777" w:rsidR="009242AC" w:rsidRPr="00AB26F8" w:rsidRDefault="009242AC" w:rsidP="006F18CC">
            <w:pPr>
              <w:widowControl/>
              <w:jc w:val="both"/>
            </w:pPr>
            <w:r>
              <w:t>(d) probe thermometers</w:t>
            </w:r>
          </w:p>
        </w:tc>
        <w:tc>
          <w:tcPr>
            <w:tcW w:w="53.0%" w:type="pct"/>
            <w:tcBorders>
              <w:top w:val="single" w:sz="6" w:space="0" w:color="auto"/>
              <w:start w:val="single" w:sz="6" w:space="0" w:color="auto"/>
              <w:bottom w:val="single" w:sz="6" w:space="0" w:color="auto"/>
              <w:end w:val="single" w:sz="6" w:space="0" w:color="auto"/>
            </w:tcBorders>
          </w:tcPr>
          <w:p w14:paraId="1E69C139" w14:textId="77777777" w:rsidR="009242AC" w:rsidRPr="006E0535" w:rsidRDefault="009242AC" w:rsidP="00ED6FAB">
            <w:pPr>
              <w:widowControl/>
              <w:rPr>
                <w:sz w:val="16"/>
                <w:szCs w:val="16"/>
              </w:rPr>
            </w:pPr>
          </w:p>
        </w:tc>
      </w:tr>
      <w:tr w:rsidR="009242AC" w:rsidRPr="006E0535" w14:paraId="6F7CD24D"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11533466" w14:textId="77777777" w:rsidR="009242AC" w:rsidRPr="00AB26F8" w:rsidRDefault="009242AC" w:rsidP="006F18CC">
            <w:pPr>
              <w:widowControl/>
              <w:jc w:val="both"/>
            </w:pPr>
            <w:r w:rsidRPr="00AB26F8">
              <w:t>(e) aprons</w:t>
            </w:r>
          </w:p>
        </w:tc>
        <w:tc>
          <w:tcPr>
            <w:tcW w:w="53.0%" w:type="pct"/>
            <w:tcBorders>
              <w:top w:val="single" w:sz="6" w:space="0" w:color="auto"/>
              <w:start w:val="single" w:sz="6" w:space="0" w:color="auto"/>
              <w:bottom w:val="single" w:sz="6" w:space="0" w:color="auto"/>
              <w:end w:val="single" w:sz="6" w:space="0" w:color="auto"/>
            </w:tcBorders>
          </w:tcPr>
          <w:p w14:paraId="400DE0FB" w14:textId="77777777" w:rsidR="009242AC" w:rsidRPr="006E0535" w:rsidRDefault="009242AC" w:rsidP="00ED6FAB">
            <w:pPr>
              <w:widowControl/>
              <w:rPr>
                <w:sz w:val="16"/>
                <w:szCs w:val="16"/>
              </w:rPr>
            </w:pPr>
          </w:p>
        </w:tc>
      </w:tr>
      <w:tr w:rsidR="009242AC" w:rsidRPr="006E0535" w14:paraId="3DC741D0"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229CBB00" w14:textId="77777777" w:rsidR="009242AC" w:rsidRPr="006E0535" w:rsidRDefault="009242AC" w:rsidP="006F18CC">
            <w:pPr>
              <w:widowControl/>
              <w:jc w:val="both"/>
              <w:rPr>
                <w:sz w:val="16"/>
                <w:szCs w:val="16"/>
              </w:rPr>
            </w:pPr>
            <w:r w:rsidRPr="007B491A">
              <w:rPr>
                <w:b/>
              </w:rPr>
              <w:t>Protection of Food during cooling and defrosting</w:t>
            </w:r>
          </w:p>
        </w:tc>
        <w:tc>
          <w:tcPr>
            <w:tcW w:w="53.0%" w:type="pct"/>
            <w:tcBorders>
              <w:top w:val="single" w:sz="6" w:space="0" w:color="auto"/>
              <w:start w:val="single" w:sz="6" w:space="0" w:color="auto"/>
              <w:bottom w:val="single" w:sz="6" w:space="0" w:color="auto"/>
              <w:end w:val="single" w:sz="6" w:space="0" w:color="auto"/>
            </w:tcBorders>
          </w:tcPr>
          <w:p w14:paraId="71BEBF8C" w14:textId="77777777" w:rsidR="009242AC" w:rsidRPr="006E0535" w:rsidRDefault="009242AC" w:rsidP="00ED6FAB">
            <w:pPr>
              <w:widowControl/>
              <w:rPr>
                <w:sz w:val="16"/>
                <w:szCs w:val="16"/>
              </w:rPr>
            </w:pPr>
          </w:p>
        </w:tc>
      </w:tr>
      <w:tr w:rsidR="009242AC" w:rsidRPr="006E0535" w14:paraId="14E94941" w14:textId="77777777" w:rsidTr="009242AC">
        <w:trPr>
          <w:cantSplit/>
          <w:trHeight w:val="468"/>
        </w:trPr>
        <w:tc>
          <w:tcPr>
            <w:tcW w:w="46.0%" w:type="pct"/>
            <w:tcBorders>
              <w:top w:val="single" w:sz="6" w:space="0" w:color="auto"/>
              <w:start w:val="single" w:sz="6" w:space="0" w:color="auto"/>
              <w:bottom w:val="single" w:sz="6" w:space="0" w:color="auto"/>
              <w:end w:val="single" w:sz="6" w:space="0" w:color="auto"/>
            </w:tcBorders>
          </w:tcPr>
          <w:p w14:paraId="2034AE64" w14:textId="77777777" w:rsidR="009242AC" w:rsidRPr="006E0535" w:rsidRDefault="009242AC" w:rsidP="006F18CC">
            <w:pPr>
              <w:widowControl/>
              <w:jc w:val="both"/>
              <w:rPr>
                <w:sz w:val="16"/>
                <w:szCs w:val="16"/>
              </w:rPr>
            </w:pPr>
            <w:r w:rsidRPr="00B42F3E">
              <w:rPr>
                <w:b/>
              </w:rPr>
              <w:t>Washing of leafy or root Vegetables</w:t>
            </w:r>
            <w:r w:rsidRPr="00FA5A55">
              <w:rPr>
                <w:b/>
              </w:rPr>
              <w:t xml:space="preserve"> / Fruit</w:t>
            </w:r>
          </w:p>
        </w:tc>
        <w:tc>
          <w:tcPr>
            <w:tcW w:w="53.0%" w:type="pct"/>
            <w:tcBorders>
              <w:top w:val="single" w:sz="6" w:space="0" w:color="auto"/>
              <w:start w:val="single" w:sz="6" w:space="0" w:color="auto"/>
              <w:bottom w:val="single" w:sz="6" w:space="0" w:color="auto"/>
              <w:end w:val="single" w:sz="6" w:space="0" w:color="auto"/>
            </w:tcBorders>
          </w:tcPr>
          <w:p w14:paraId="20130666" w14:textId="77777777" w:rsidR="009242AC" w:rsidRPr="006E0535" w:rsidRDefault="009242AC" w:rsidP="00AD187C">
            <w:pPr>
              <w:widowControl/>
              <w:ind w:start="79.65pt" w:hanging="79.65pt"/>
              <w:rPr>
                <w:sz w:val="16"/>
                <w:szCs w:val="16"/>
              </w:rPr>
            </w:pPr>
          </w:p>
        </w:tc>
      </w:tr>
      <w:tr w:rsidR="009242AC" w:rsidRPr="006E0535" w14:paraId="58AB5C8D"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54AC000E" w14:textId="77777777" w:rsidR="009242AC" w:rsidRDefault="009242AC" w:rsidP="006F18CC">
            <w:pPr>
              <w:widowControl/>
              <w:jc w:val="both"/>
              <w:rPr>
                <w:sz w:val="16"/>
                <w:szCs w:val="16"/>
              </w:rPr>
            </w:pPr>
            <w:r w:rsidRPr="00FA5A55">
              <w:rPr>
                <w:b/>
              </w:rPr>
              <w:t>Waste Control</w:t>
            </w:r>
            <w:r w:rsidRPr="006E0535" w:rsidDel="007B491A">
              <w:rPr>
                <w:sz w:val="16"/>
                <w:szCs w:val="16"/>
              </w:rPr>
              <w:t xml:space="preserve"> </w:t>
            </w:r>
          </w:p>
          <w:p w14:paraId="658AF0D3" w14:textId="77777777" w:rsidR="009242AC" w:rsidRPr="006E0535" w:rsidRDefault="009242AC" w:rsidP="006F18CC">
            <w:pPr>
              <w:widowControl/>
              <w:ind w:start="79.65pt" w:hanging="79.65pt"/>
              <w:jc w:val="both"/>
              <w:rPr>
                <w:sz w:val="16"/>
                <w:szCs w:val="16"/>
              </w:rPr>
            </w:pPr>
          </w:p>
        </w:tc>
        <w:tc>
          <w:tcPr>
            <w:tcW w:w="53.0%" w:type="pct"/>
            <w:tcBorders>
              <w:top w:val="single" w:sz="6" w:space="0" w:color="auto"/>
              <w:start w:val="single" w:sz="6" w:space="0" w:color="auto"/>
              <w:bottom w:val="single" w:sz="6" w:space="0" w:color="auto"/>
              <w:end w:val="single" w:sz="6" w:space="0" w:color="auto"/>
            </w:tcBorders>
          </w:tcPr>
          <w:p w14:paraId="1E45C365" w14:textId="77777777" w:rsidR="009242AC" w:rsidRDefault="009242AC" w:rsidP="00ED6FAB">
            <w:pPr>
              <w:widowControl/>
              <w:ind w:start="79.65pt" w:hanging="79.65pt"/>
              <w:rPr>
                <w:b/>
              </w:rPr>
            </w:pPr>
          </w:p>
          <w:p w14:paraId="7565AD04" w14:textId="77777777" w:rsidR="009242AC" w:rsidRPr="006E0535" w:rsidRDefault="009242AC" w:rsidP="00ED6FAB">
            <w:pPr>
              <w:widowControl/>
              <w:ind w:start="79.65pt" w:hanging="79.65pt"/>
              <w:rPr>
                <w:sz w:val="16"/>
                <w:szCs w:val="16"/>
              </w:rPr>
            </w:pPr>
          </w:p>
        </w:tc>
      </w:tr>
      <w:tr w:rsidR="009242AC" w:rsidRPr="006E0535" w14:paraId="45165400"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10A6EDB" w14:textId="77777777" w:rsidR="009242AC" w:rsidRDefault="009242AC" w:rsidP="006F18CC">
            <w:pPr>
              <w:widowControl/>
              <w:ind w:start="79.65pt" w:hanging="79.65pt"/>
              <w:jc w:val="both"/>
              <w:rPr>
                <w:b/>
              </w:rPr>
            </w:pPr>
            <w:r>
              <w:rPr>
                <w:b/>
              </w:rPr>
              <w:t>Maintenance</w:t>
            </w:r>
          </w:p>
          <w:p w14:paraId="484B9509" w14:textId="77777777" w:rsidR="009242AC" w:rsidRDefault="009242AC" w:rsidP="00976DD8">
            <w:pPr>
              <w:widowControl/>
              <w:jc w:val="both"/>
              <w:rPr>
                <w:b/>
              </w:rPr>
            </w:pPr>
          </w:p>
        </w:tc>
        <w:tc>
          <w:tcPr>
            <w:tcW w:w="53.0%" w:type="pct"/>
            <w:tcBorders>
              <w:top w:val="single" w:sz="6" w:space="0" w:color="auto"/>
              <w:start w:val="single" w:sz="6" w:space="0" w:color="auto"/>
              <w:bottom w:val="single" w:sz="6" w:space="0" w:color="auto"/>
              <w:end w:val="single" w:sz="6" w:space="0" w:color="auto"/>
            </w:tcBorders>
          </w:tcPr>
          <w:p w14:paraId="16A14D11" w14:textId="77777777" w:rsidR="009242AC" w:rsidRPr="006E0535" w:rsidRDefault="009242AC" w:rsidP="00AD187C">
            <w:pPr>
              <w:widowControl/>
              <w:ind w:start="79.65pt" w:hanging="79.65pt"/>
              <w:rPr>
                <w:sz w:val="16"/>
                <w:szCs w:val="16"/>
              </w:rPr>
            </w:pPr>
          </w:p>
        </w:tc>
      </w:tr>
      <w:tr w:rsidR="009242AC" w:rsidRPr="006E0535" w14:paraId="7BF6D1B8"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04A16124" w14:textId="77777777" w:rsidR="009242AC" w:rsidRDefault="009242AC" w:rsidP="00976DD8">
            <w:pPr>
              <w:widowControl/>
              <w:jc w:val="both"/>
              <w:rPr>
                <w:b/>
              </w:rPr>
            </w:pPr>
            <w:r w:rsidRPr="00FA5A55">
              <w:rPr>
                <w:b/>
              </w:rPr>
              <w:t>Pest</w:t>
            </w:r>
            <w:r>
              <w:rPr>
                <w:b/>
              </w:rPr>
              <w:t xml:space="preserve"> C</w:t>
            </w:r>
            <w:r w:rsidRPr="00FA5A55">
              <w:rPr>
                <w:b/>
              </w:rPr>
              <w:t>ontrol</w:t>
            </w:r>
          </w:p>
          <w:p w14:paraId="3E184D16" w14:textId="77777777" w:rsidR="009242AC" w:rsidRPr="006E0535" w:rsidRDefault="009242AC" w:rsidP="006F18CC">
            <w:pPr>
              <w:widowControl/>
              <w:ind w:start="79.65pt" w:hanging="79.65pt"/>
              <w:jc w:val="both"/>
              <w:rPr>
                <w:sz w:val="16"/>
                <w:szCs w:val="16"/>
              </w:rPr>
            </w:pPr>
          </w:p>
        </w:tc>
        <w:tc>
          <w:tcPr>
            <w:tcW w:w="53.0%" w:type="pct"/>
            <w:tcBorders>
              <w:top w:val="single" w:sz="6" w:space="0" w:color="auto"/>
              <w:start w:val="single" w:sz="6" w:space="0" w:color="auto"/>
              <w:bottom w:val="single" w:sz="6" w:space="0" w:color="auto"/>
              <w:end w:val="single" w:sz="6" w:space="0" w:color="auto"/>
            </w:tcBorders>
          </w:tcPr>
          <w:p w14:paraId="455228DF" w14:textId="77777777" w:rsidR="009242AC" w:rsidRPr="006E0535" w:rsidRDefault="009242AC" w:rsidP="00AD187C">
            <w:pPr>
              <w:widowControl/>
              <w:ind w:start="79.65pt" w:hanging="79.65pt"/>
              <w:rPr>
                <w:sz w:val="16"/>
                <w:szCs w:val="16"/>
              </w:rPr>
            </w:pPr>
          </w:p>
        </w:tc>
      </w:tr>
      <w:tr w:rsidR="009242AC" w:rsidRPr="006E0535" w14:paraId="781AC8E8"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46D87076" w14:textId="77777777" w:rsidR="009242AC" w:rsidRPr="006E0535" w:rsidRDefault="009242AC" w:rsidP="006F18CC">
            <w:pPr>
              <w:widowControl/>
              <w:jc w:val="both"/>
              <w:rPr>
                <w:sz w:val="16"/>
                <w:szCs w:val="16"/>
              </w:rPr>
            </w:pPr>
            <w:r w:rsidRPr="00FA5A55">
              <w:rPr>
                <w:b/>
              </w:rPr>
              <w:t xml:space="preserve">Control of </w:t>
            </w:r>
            <w:r>
              <w:rPr>
                <w:b/>
              </w:rPr>
              <w:t>Physical Contamination</w:t>
            </w:r>
          </w:p>
        </w:tc>
        <w:tc>
          <w:tcPr>
            <w:tcW w:w="53.0%" w:type="pct"/>
            <w:tcBorders>
              <w:top w:val="single" w:sz="6" w:space="0" w:color="auto"/>
              <w:start w:val="single" w:sz="6" w:space="0" w:color="auto"/>
              <w:bottom w:val="single" w:sz="6" w:space="0" w:color="auto"/>
              <w:end w:val="single" w:sz="6" w:space="0" w:color="auto"/>
            </w:tcBorders>
          </w:tcPr>
          <w:p w14:paraId="785F3901" w14:textId="77777777" w:rsidR="009242AC" w:rsidRPr="006E0535" w:rsidRDefault="009242AC" w:rsidP="00AD187C">
            <w:pPr>
              <w:widowControl/>
              <w:ind w:start="79.65pt" w:hanging="79.65pt"/>
              <w:rPr>
                <w:sz w:val="16"/>
                <w:szCs w:val="16"/>
              </w:rPr>
            </w:pPr>
          </w:p>
        </w:tc>
      </w:tr>
      <w:tr w:rsidR="009242AC" w:rsidRPr="006E0535" w14:paraId="16157E99"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369A5BB3" w14:textId="77777777" w:rsidR="009242AC" w:rsidRPr="006E0535" w:rsidRDefault="009242AC" w:rsidP="006F18CC">
            <w:pPr>
              <w:widowControl/>
              <w:jc w:val="both"/>
              <w:rPr>
                <w:sz w:val="16"/>
                <w:szCs w:val="16"/>
              </w:rPr>
            </w:pPr>
            <w:r>
              <w:rPr>
                <w:b/>
              </w:rPr>
              <w:t xml:space="preserve">Control of </w:t>
            </w:r>
            <w:r w:rsidRPr="003C684F">
              <w:rPr>
                <w:b/>
              </w:rPr>
              <w:t>Chemical Contamination</w:t>
            </w:r>
          </w:p>
        </w:tc>
        <w:tc>
          <w:tcPr>
            <w:tcW w:w="53.0%" w:type="pct"/>
            <w:tcBorders>
              <w:top w:val="single" w:sz="6" w:space="0" w:color="auto"/>
              <w:start w:val="single" w:sz="6" w:space="0" w:color="auto"/>
              <w:bottom w:val="single" w:sz="6" w:space="0" w:color="auto"/>
              <w:end w:val="single" w:sz="6" w:space="0" w:color="auto"/>
            </w:tcBorders>
          </w:tcPr>
          <w:p w14:paraId="5ABCBFC3" w14:textId="77777777" w:rsidR="009242AC" w:rsidRPr="006E0535" w:rsidRDefault="009242AC" w:rsidP="00AD187C">
            <w:pPr>
              <w:widowControl/>
              <w:ind w:start="79.65pt" w:hanging="79.65pt"/>
              <w:rPr>
                <w:sz w:val="16"/>
                <w:szCs w:val="16"/>
              </w:rPr>
            </w:pPr>
          </w:p>
        </w:tc>
      </w:tr>
      <w:tr w:rsidR="009242AC" w:rsidRPr="006E0535" w14:paraId="376BC021"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51A6767E" w14:textId="77777777" w:rsidR="009242AC" w:rsidRPr="006E0535" w:rsidRDefault="009242AC" w:rsidP="006F18CC">
            <w:pPr>
              <w:widowControl/>
              <w:jc w:val="both"/>
              <w:rPr>
                <w:sz w:val="16"/>
                <w:szCs w:val="16"/>
              </w:rPr>
            </w:pPr>
            <w:r w:rsidRPr="00FE200C">
              <w:rPr>
                <w:b/>
              </w:rPr>
              <w:t>Wrapping and Packaging Materials</w:t>
            </w:r>
          </w:p>
        </w:tc>
        <w:tc>
          <w:tcPr>
            <w:tcW w:w="53.0%" w:type="pct"/>
            <w:tcBorders>
              <w:top w:val="single" w:sz="6" w:space="0" w:color="auto"/>
              <w:start w:val="single" w:sz="6" w:space="0" w:color="auto"/>
              <w:bottom w:val="single" w:sz="6" w:space="0" w:color="auto"/>
              <w:end w:val="single" w:sz="6" w:space="0" w:color="auto"/>
            </w:tcBorders>
          </w:tcPr>
          <w:p w14:paraId="7A1CA17A" w14:textId="77777777" w:rsidR="009242AC" w:rsidRPr="006E0535" w:rsidRDefault="009242AC" w:rsidP="00AD187C">
            <w:pPr>
              <w:widowControl/>
              <w:ind w:start="79.65pt" w:hanging="79.65pt"/>
              <w:rPr>
                <w:sz w:val="16"/>
                <w:szCs w:val="16"/>
              </w:rPr>
            </w:pPr>
          </w:p>
        </w:tc>
      </w:tr>
      <w:tr w:rsidR="009242AC" w:rsidRPr="006E0535" w14:paraId="659938BB" w14:textId="77777777" w:rsidTr="009242AC">
        <w:trPr>
          <w:cantSplit/>
          <w:trHeight w:val="403"/>
        </w:trPr>
        <w:tc>
          <w:tcPr>
            <w:tcW w:w="46.0%" w:type="pct"/>
            <w:tcBorders>
              <w:top w:val="single" w:sz="6" w:space="0" w:color="auto"/>
              <w:start w:val="single" w:sz="6" w:space="0" w:color="auto"/>
              <w:bottom w:val="single" w:sz="6" w:space="0" w:color="auto"/>
              <w:end w:val="single" w:sz="6" w:space="0" w:color="auto"/>
            </w:tcBorders>
          </w:tcPr>
          <w:p w14:paraId="3BB680BD" w14:textId="77777777" w:rsidR="009242AC" w:rsidRDefault="009242AC" w:rsidP="006F18CC">
            <w:pPr>
              <w:jc w:val="both"/>
              <w:rPr>
                <w:b/>
              </w:rPr>
            </w:pPr>
            <w:r w:rsidRPr="00535AC5">
              <w:rPr>
                <w:b/>
              </w:rPr>
              <w:t>Materials and Articles in Contact with Food</w:t>
            </w:r>
          </w:p>
          <w:p w14:paraId="6375A8D3" w14:textId="77777777" w:rsidR="009242AC" w:rsidRPr="006E0535" w:rsidRDefault="009242AC" w:rsidP="006F18CC">
            <w:pPr>
              <w:jc w:val="both"/>
              <w:rPr>
                <w:sz w:val="16"/>
                <w:szCs w:val="16"/>
              </w:rPr>
            </w:pPr>
          </w:p>
        </w:tc>
        <w:tc>
          <w:tcPr>
            <w:tcW w:w="53.0%" w:type="pct"/>
            <w:tcBorders>
              <w:top w:val="single" w:sz="6" w:space="0" w:color="auto"/>
              <w:start w:val="single" w:sz="6" w:space="0" w:color="auto"/>
              <w:bottom w:val="single" w:sz="6" w:space="0" w:color="auto"/>
              <w:end w:val="single" w:sz="6" w:space="0" w:color="auto"/>
            </w:tcBorders>
          </w:tcPr>
          <w:p w14:paraId="33DAA283" w14:textId="77777777" w:rsidR="009242AC" w:rsidRPr="006E0535" w:rsidRDefault="009242AC" w:rsidP="00AD187C">
            <w:pPr>
              <w:widowControl/>
              <w:ind w:start="79.65pt" w:hanging="79.65pt"/>
              <w:rPr>
                <w:sz w:val="16"/>
                <w:szCs w:val="16"/>
              </w:rPr>
            </w:pPr>
          </w:p>
        </w:tc>
      </w:tr>
    </w:tbl>
    <w:p w14:paraId="4222402A" w14:textId="77777777" w:rsidR="006362D3" w:rsidRDefault="006362D3" w:rsidP="00EC762F"/>
    <w:p w14:paraId="37046A1E" w14:textId="77777777" w:rsidR="00976DD8" w:rsidRPr="00EC762F" w:rsidRDefault="00976DD8" w:rsidP="00976DD8">
      <w:pPr>
        <w:ind w:start="-3.10pt"/>
        <w:rPr>
          <w:sz w:val="20"/>
        </w:rPr>
      </w:pPr>
      <w:r w:rsidRPr="00B42F3E">
        <w:rPr>
          <w:sz w:val="20"/>
        </w:rPr>
        <w:t xml:space="preserve">Signature of </w:t>
      </w:r>
      <w:r>
        <w:rPr>
          <w:sz w:val="20"/>
        </w:rPr>
        <w:t>Food Business Operator</w:t>
      </w:r>
      <w:r w:rsidRPr="00B42F3E">
        <w:rPr>
          <w:sz w:val="20"/>
        </w:rPr>
        <w:t>(s)</w:t>
      </w:r>
      <w:r>
        <w:rPr>
          <w:sz w:val="20"/>
        </w:rPr>
        <w:t xml:space="preserve"> _______________ </w:t>
      </w:r>
      <w:r w:rsidRPr="00B42F3E">
        <w:rPr>
          <w:sz w:val="20"/>
        </w:rPr>
        <w:t>Date</w:t>
      </w:r>
      <w:r>
        <w:rPr>
          <w:sz w:val="20"/>
        </w:rPr>
        <w:t xml:space="preserve"> __________</w:t>
      </w:r>
      <w:r>
        <w:rPr>
          <w:sz w:val="20"/>
          <w:u w:val="single"/>
        </w:rPr>
        <w:t xml:space="preserve">   </w:t>
      </w:r>
      <w:r>
        <w:rPr>
          <w:sz w:val="20"/>
        </w:rPr>
        <w:t xml:space="preserve"> </w:t>
      </w:r>
    </w:p>
    <w:p w14:paraId="3F67D917" w14:textId="77777777" w:rsidR="006362D3" w:rsidRDefault="006362D3" w:rsidP="00F70B41">
      <w:pPr>
        <w:ind w:start="-24.35pt"/>
      </w:pPr>
    </w:p>
    <w:p w14:paraId="0E00192E" w14:textId="77777777" w:rsidR="003B769B" w:rsidRDefault="003B769B" w:rsidP="0065040C"/>
    <w:p w14:paraId="34D2BAAD" w14:textId="77777777" w:rsidR="00976DD8" w:rsidRDefault="00976DD8" w:rsidP="00306BBB">
      <w:pPr>
        <w:jc w:val="center"/>
        <w:rPr>
          <w:b/>
          <w:sz w:val="28"/>
          <w:u w:val="single"/>
        </w:rPr>
      </w:pPr>
    </w:p>
    <w:p w14:paraId="135044D5" w14:textId="77777777" w:rsidR="006A1B55" w:rsidRPr="0065040C" w:rsidRDefault="006A1B55" w:rsidP="00306BBB">
      <w:pPr>
        <w:jc w:val="center"/>
        <w:rPr>
          <w:b/>
          <w:sz w:val="28"/>
          <w:u w:val="single"/>
        </w:rPr>
      </w:pPr>
      <w:r w:rsidRPr="0065040C">
        <w:rPr>
          <w:b/>
          <w:sz w:val="28"/>
          <w:u w:val="single"/>
        </w:rPr>
        <w:t>Stock Control</w:t>
      </w:r>
      <w:r w:rsidR="00EC762F">
        <w:rPr>
          <w:b/>
          <w:sz w:val="28"/>
          <w:u w:val="single"/>
        </w:rPr>
        <w:t xml:space="preserve"> Rules</w:t>
      </w:r>
    </w:p>
    <w:p w14:paraId="096D6BE2" w14:textId="77777777" w:rsidR="006A1B55" w:rsidRDefault="006A1B55" w:rsidP="006A1B55">
      <w:pPr>
        <w:ind w:start="-24.35pt"/>
      </w:pPr>
    </w:p>
    <w:p w14:paraId="45D08209" w14:textId="77777777" w:rsidR="00C85713" w:rsidRPr="003C684F" w:rsidRDefault="006A1B55" w:rsidP="006A1B55">
      <w:pPr>
        <w:widowControl/>
        <w:ind w:end="-8.20pt"/>
      </w:pPr>
      <w:r>
        <w:t>1.</w:t>
      </w:r>
      <w:r>
        <w:tab/>
      </w:r>
      <w:r w:rsidR="00C85713" w:rsidRPr="003C684F">
        <w:rPr>
          <w:b/>
        </w:rPr>
        <w:t xml:space="preserve">Stock Control 1: Incoming foods:  </w:t>
      </w:r>
      <w:r w:rsidR="00C85713" w:rsidRPr="003C684F">
        <w:t>For every purchase visually check:</w:t>
      </w:r>
    </w:p>
    <w:p w14:paraId="6B19714D" w14:textId="77777777" w:rsidR="00C85713" w:rsidRPr="003C684F" w:rsidRDefault="00C85713" w:rsidP="00C85713">
      <w:pPr>
        <w:widowControl/>
        <w:numPr>
          <w:ilvl w:val="0"/>
          <w:numId w:val="6"/>
        </w:numPr>
      </w:pPr>
      <w:r w:rsidRPr="003C684F">
        <w:t>‘use by’ dates;</w:t>
      </w:r>
    </w:p>
    <w:p w14:paraId="4A1C959A" w14:textId="77777777" w:rsidR="00C85713" w:rsidRPr="003C684F" w:rsidRDefault="00C85713" w:rsidP="00C85713">
      <w:pPr>
        <w:widowControl/>
        <w:numPr>
          <w:ilvl w:val="0"/>
          <w:numId w:val="6"/>
        </w:numPr>
      </w:pPr>
      <w:r w:rsidRPr="003C684F">
        <w:t>‘best before’ dates;</w:t>
      </w:r>
    </w:p>
    <w:p w14:paraId="45A40DE3" w14:textId="77777777" w:rsidR="00C85713" w:rsidRPr="003C684F" w:rsidRDefault="00C85713" w:rsidP="00C85713">
      <w:pPr>
        <w:widowControl/>
        <w:numPr>
          <w:ilvl w:val="0"/>
          <w:numId w:val="6"/>
        </w:numPr>
      </w:pPr>
      <w:r w:rsidRPr="003C684F">
        <w:t>evidence of damaged packaging / poor quality or contaminated product.</w:t>
      </w:r>
    </w:p>
    <w:p w14:paraId="41B5883E" w14:textId="77777777" w:rsidR="006A1B55" w:rsidRDefault="006A1B55" w:rsidP="00C85713">
      <w:pPr>
        <w:widowControl/>
        <w:ind w:start="21.30pt"/>
      </w:pPr>
    </w:p>
    <w:p w14:paraId="6C389700" w14:textId="77777777" w:rsidR="00C85713" w:rsidRPr="003C684F" w:rsidRDefault="006A1B55" w:rsidP="006A1B55">
      <w:pPr>
        <w:widowControl/>
      </w:pPr>
      <w:r>
        <w:t>2.</w:t>
      </w:r>
      <w:r>
        <w:tab/>
      </w:r>
      <w:r w:rsidR="00C85713" w:rsidRPr="003C684F">
        <w:rPr>
          <w:b/>
        </w:rPr>
        <w:t>Stock Control 2:</w:t>
      </w:r>
      <w:r w:rsidR="00C85713" w:rsidRPr="003C684F">
        <w:t xml:space="preserve"> </w:t>
      </w:r>
      <w:r w:rsidR="00C85713" w:rsidRPr="003C684F">
        <w:rPr>
          <w:b/>
        </w:rPr>
        <w:t xml:space="preserve">Storage:  </w:t>
      </w:r>
      <w:r w:rsidR="00C85713" w:rsidRPr="003C684F">
        <w:t xml:space="preserve">Visually check: </w:t>
      </w:r>
    </w:p>
    <w:p w14:paraId="5205CB18" w14:textId="77777777" w:rsidR="00C85713" w:rsidRPr="003C684F" w:rsidRDefault="00C85713" w:rsidP="00C85713">
      <w:pPr>
        <w:widowControl/>
        <w:numPr>
          <w:ilvl w:val="0"/>
          <w:numId w:val="20"/>
        </w:numPr>
      </w:pPr>
      <w:r w:rsidRPr="003C684F">
        <w:t>No food with expired ‘best before’ dates;</w:t>
      </w:r>
    </w:p>
    <w:p w14:paraId="434D275E" w14:textId="77777777" w:rsidR="00C85713" w:rsidRPr="003C684F" w:rsidRDefault="00C85713" w:rsidP="00C85713">
      <w:pPr>
        <w:widowControl/>
        <w:numPr>
          <w:ilvl w:val="0"/>
          <w:numId w:val="20"/>
        </w:numPr>
      </w:pPr>
      <w:r w:rsidRPr="003C684F">
        <w:t>No damaged packaging or poor quality/contaminated product;</w:t>
      </w:r>
    </w:p>
    <w:p w14:paraId="01EC1E37" w14:textId="77777777" w:rsidR="00C85713" w:rsidRPr="003C684F" w:rsidRDefault="00C85713" w:rsidP="00C85713">
      <w:pPr>
        <w:widowControl/>
        <w:numPr>
          <w:ilvl w:val="0"/>
          <w:numId w:val="20"/>
        </w:numPr>
      </w:pPr>
      <w:r w:rsidRPr="003C684F">
        <w:t>No food with expired ‘use by’ dates at close of business each day and prior to use</w:t>
      </w:r>
    </w:p>
    <w:p w14:paraId="5A4FC805" w14:textId="77777777" w:rsidR="00C85713" w:rsidRDefault="00C85713" w:rsidP="00C85713">
      <w:pPr>
        <w:widowControl/>
        <w:numPr>
          <w:ilvl w:val="0"/>
          <w:numId w:val="20"/>
        </w:numPr>
      </w:pPr>
      <w:r w:rsidRPr="003C684F">
        <w:t>First-in –first-out stock rotation being applied.</w:t>
      </w:r>
    </w:p>
    <w:p w14:paraId="41B94FD2" w14:textId="77777777" w:rsidR="006A1B55" w:rsidRDefault="006A1B55" w:rsidP="006A1B55">
      <w:pPr>
        <w:widowControl/>
      </w:pPr>
    </w:p>
    <w:p w14:paraId="7D37FA43" w14:textId="77777777" w:rsidR="00C85713" w:rsidRPr="003C684F" w:rsidRDefault="006A1B55" w:rsidP="006A1B55">
      <w:pPr>
        <w:widowControl/>
      </w:pPr>
      <w:r>
        <w:t>3.</w:t>
      </w:r>
      <w:r>
        <w:tab/>
      </w:r>
      <w:r w:rsidR="00C85713" w:rsidRPr="003C684F">
        <w:rPr>
          <w:b/>
        </w:rPr>
        <w:t>Stock Control 3:  Labelling of bought-in food:</w:t>
      </w:r>
      <w:r w:rsidR="00C85713" w:rsidRPr="003C684F">
        <w:t xml:space="preserve"> Visually check that:</w:t>
      </w:r>
    </w:p>
    <w:p w14:paraId="6788C769" w14:textId="77777777" w:rsidR="00C85713" w:rsidRPr="003C684F" w:rsidRDefault="00C85713" w:rsidP="00C16543">
      <w:pPr>
        <w:widowControl/>
        <w:numPr>
          <w:ilvl w:val="0"/>
          <w:numId w:val="10"/>
        </w:numPr>
        <w:ind w:hanging="10.90pt"/>
      </w:pPr>
      <w:r w:rsidRPr="003C684F">
        <w:t>Product removed from original packaging is suitable relabelled to reflect the manufacturers minimum durability date/after opening instructions;</w:t>
      </w:r>
    </w:p>
    <w:p w14:paraId="0556F6B7" w14:textId="77777777" w:rsidR="00C85713" w:rsidRDefault="00C85713" w:rsidP="00C16543">
      <w:pPr>
        <w:widowControl/>
        <w:numPr>
          <w:ilvl w:val="0"/>
          <w:numId w:val="10"/>
        </w:numPr>
        <w:ind w:hanging="10.90pt"/>
      </w:pPr>
      <w:r w:rsidRPr="003C684F">
        <w:t>Fresh product destined for frozen storage applied with an additional label detailing “date frozen” and “date defrosted” to ensure the remaining shelf life prior to freezing is NOT exceeded.</w:t>
      </w:r>
    </w:p>
    <w:p w14:paraId="74438FB6" w14:textId="77777777" w:rsidR="006A1B55" w:rsidRDefault="006A1B55" w:rsidP="006A1B55">
      <w:pPr>
        <w:widowControl/>
      </w:pPr>
    </w:p>
    <w:p w14:paraId="5EED3306" w14:textId="77777777" w:rsidR="00C85713" w:rsidRPr="00F70B41" w:rsidRDefault="006A1B55" w:rsidP="00C85713">
      <w:pPr>
        <w:widowControl/>
      </w:pPr>
      <w:r>
        <w:t>4.</w:t>
      </w:r>
      <w:r>
        <w:tab/>
      </w:r>
      <w:r w:rsidR="00C85713" w:rsidRPr="00F70B41">
        <w:rPr>
          <w:b/>
        </w:rPr>
        <w:t>Stock Control 4:  Labelling food prepared on premises</w:t>
      </w:r>
    </w:p>
    <w:p w14:paraId="4CCB5B66" w14:textId="77777777" w:rsidR="00C85713" w:rsidRDefault="00C85713" w:rsidP="00C16543">
      <w:pPr>
        <w:widowControl/>
        <w:numPr>
          <w:ilvl w:val="0"/>
          <w:numId w:val="21"/>
        </w:numPr>
        <w:tabs>
          <w:tab w:val="clear" w:pos="14.20pt"/>
          <w:tab w:val="num" w:pos="49.65pt"/>
        </w:tabs>
        <w:ind w:firstLine="21.25pt"/>
      </w:pPr>
      <w:r>
        <w:t>List</w:t>
      </w:r>
      <w:r w:rsidRPr="00F70B41">
        <w:t xml:space="preserve"> applicable foods and co</w:t>
      </w:r>
      <w:r>
        <w:t xml:space="preserve">rresponding maximum shelf life.  </w:t>
      </w:r>
    </w:p>
    <w:p w14:paraId="307E3950" w14:textId="77777777" w:rsidR="00BD26A1" w:rsidRDefault="00BD26A1" w:rsidP="00BD26A1">
      <w:pPr>
        <w:widowControl/>
      </w:pPr>
    </w:p>
    <w:p w14:paraId="7569830F" w14:textId="77777777" w:rsidR="00BC4985" w:rsidRDefault="00BC4985" w:rsidP="00BD26A1">
      <w:pPr>
        <w:widowControl/>
      </w:pPr>
    </w:p>
    <w:p w14:paraId="6BD5BDD9" w14:textId="77777777" w:rsidR="00BC4985" w:rsidRDefault="00BC4985" w:rsidP="00BD26A1">
      <w:pPr>
        <w:widowControl/>
      </w:pPr>
    </w:p>
    <w:p w14:paraId="01E12127" w14:textId="77777777" w:rsidR="00BC4985" w:rsidRDefault="00BC4985" w:rsidP="00BD26A1">
      <w:pPr>
        <w:widowControl/>
      </w:pPr>
    </w:p>
    <w:p w14:paraId="34C17743" w14:textId="77777777" w:rsidR="00BC4985" w:rsidRDefault="00BC4985" w:rsidP="00BD26A1">
      <w:pPr>
        <w:widowControl/>
      </w:pPr>
    </w:p>
    <w:p w14:paraId="7D09119E" w14:textId="77777777" w:rsidR="00BC4985" w:rsidRDefault="00BC4985" w:rsidP="00BD26A1">
      <w:pPr>
        <w:widowControl/>
      </w:pPr>
    </w:p>
    <w:p w14:paraId="5FF5C7CB" w14:textId="77777777" w:rsidR="00BC4985" w:rsidRDefault="00BC4985" w:rsidP="00BD26A1">
      <w:pPr>
        <w:widowControl/>
      </w:pPr>
    </w:p>
    <w:p w14:paraId="72FE9813" w14:textId="77777777" w:rsidR="00BC4985" w:rsidRDefault="00BC4985" w:rsidP="00BD26A1">
      <w:pPr>
        <w:widowControl/>
      </w:pPr>
    </w:p>
    <w:p w14:paraId="2C1D0F3C" w14:textId="77777777" w:rsidR="00BC4985" w:rsidRDefault="00BC4985" w:rsidP="00BD26A1">
      <w:pPr>
        <w:widowControl/>
      </w:pPr>
    </w:p>
    <w:p w14:paraId="71DE2DDC" w14:textId="77777777" w:rsidR="00BC4985" w:rsidRDefault="00BC4985" w:rsidP="00BD26A1">
      <w:pPr>
        <w:widowControl/>
      </w:pPr>
    </w:p>
    <w:p w14:paraId="7392528C" w14:textId="77777777" w:rsidR="00BC4985" w:rsidRDefault="00BC4985" w:rsidP="00BD26A1">
      <w:pPr>
        <w:widowControl/>
      </w:pPr>
    </w:p>
    <w:p w14:paraId="4F75A7FD" w14:textId="77777777" w:rsidR="00BC4985" w:rsidRDefault="00BC4985" w:rsidP="00BD26A1">
      <w:pPr>
        <w:widowControl/>
      </w:pPr>
    </w:p>
    <w:p w14:paraId="6FBA7ABC" w14:textId="77777777" w:rsidR="00BC4985" w:rsidRDefault="00BC4985" w:rsidP="00BD26A1">
      <w:pPr>
        <w:widowControl/>
      </w:pPr>
    </w:p>
    <w:p w14:paraId="600378BA" w14:textId="77777777" w:rsidR="00BC4985" w:rsidRDefault="00BC4985" w:rsidP="00BD26A1">
      <w:pPr>
        <w:widowControl/>
      </w:pPr>
    </w:p>
    <w:p w14:paraId="003B7049" w14:textId="77777777" w:rsidR="00BC4985" w:rsidRDefault="00BC4985" w:rsidP="00BD26A1">
      <w:pPr>
        <w:widowControl/>
      </w:pPr>
    </w:p>
    <w:p w14:paraId="034F458A" w14:textId="77777777" w:rsidR="00BC4985" w:rsidRDefault="00BC4985" w:rsidP="00BD26A1">
      <w:pPr>
        <w:widowControl/>
      </w:pPr>
    </w:p>
    <w:p w14:paraId="132B6846" w14:textId="77777777" w:rsidR="00BC4985" w:rsidRDefault="00BC4985" w:rsidP="00BD26A1">
      <w:pPr>
        <w:widowControl/>
      </w:pPr>
    </w:p>
    <w:p w14:paraId="034BFC92" w14:textId="77777777" w:rsidR="00BC4985" w:rsidRDefault="00BC4985" w:rsidP="00BD26A1">
      <w:pPr>
        <w:widowControl/>
      </w:pPr>
    </w:p>
    <w:p w14:paraId="152514A4" w14:textId="77777777" w:rsidR="00BC4985" w:rsidRDefault="00BC4985" w:rsidP="00BD26A1">
      <w:pPr>
        <w:widowControl/>
      </w:pPr>
    </w:p>
    <w:p w14:paraId="4A959E20" w14:textId="77777777" w:rsidR="00BC4985" w:rsidRDefault="00BC4985" w:rsidP="00BD26A1">
      <w:pPr>
        <w:widowControl/>
      </w:pPr>
    </w:p>
    <w:p w14:paraId="68E00FD8" w14:textId="77777777" w:rsidR="00BC4985" w:rsidRDefault="00BC4985" w:rsidP="00BD26A1">
      <w:pPr>
        <w:widowControl/>
      </w:pPr>
    </w:p>
    <w:p w14:paraId="76CCCE4C" w14:textId="77777777" w:rsidR="00BC4985" w:rsidRDefault="00BC4985" w:rsidP="00BD26A1">
      <w:pPr>
        <w:widowControl/>
      </w:pPr>
    </w:p>
    <w:p w14:paraId="2A132AFA" w14:textId="77777777" w:rsidR="00BC4985" w:rsidRDefault="00BC4985" w:rsidP="00BD26A1">
      <w:pPr>
        <w:widowControl/>
      </w:pPr>
    </w:p>
    <w:p w14:paraId="3C648BEB" w14:textId="77777777" w:rsidR="00BC4985" w:rsidRDefault="00BC4985" w:rsidP="00BD26A1">
      <w:pPr>
        <w:widowControl/>
      </w:pPr>
    </w:p>
    <w:p w14:paraId="78587AB4" w14:textId="77777777" w:rsidR="00BC4985" w:rsidRDefault="00BC4985" w:rsidP="00BD26A1">
      <w:pPr>
        <w:widowControl/>
      </w:pPr>
    </w:p>
    <w:p w14:paraId="75683E67" w14:textId="77777777" w:rsidR="00BC4985" w:rsidRDefault="00BC4985" w:rsidP="00BD26A1">
      <w:pPr>
        <w:widowControl/>
      </w:pPr>
    </w:p>
    <w:p w14:paraId="3B2EEEBA" w14:textId="77777777" w:rsidR="006B752D" w:rsidRDefault="006B752D" w:rsidP="00BD26A1">
      <w:pPr>
        <w:widowControl/>
      </w:pPr>
    </w:p>
    <w:p w14:paraId="12893269" w14:textId="77777777" w:rsidR="00976DD8" w:rsidRDefault="00976DD8" w:rsidP="00BD26A1">
      <w:pPr>
        <w:widowControl/>
      </w:pPr>
    </w:p>
    <w:p w14:paraId="345F9BA5" w14:textId="77777777" w:rsidR="001F349D" w:rsidRDefault="001F349D" w:rsidP="00BD26A1">
      <w:pPr>
        <w:widowControl/>
      </w:pPr>
    </w:p>
    <w:p w14:paraId="52E2D6F1" w14:textId="77777777" w:rsidR="00BD26A1" w:rsidRPr="00F72465" w:rsidRDefault="00BD26A1" w:rsidP="00BD26A1">
      <w:pPr>
        <w:widowControl/>
        <w:jc w:val="center"/>
        <w:rPr>
          <w:b/>
          <w:sz w:val="28"/>
          <w:szCs w:val="28"/>
        </w:rPr>
      </w:pPr>
      <w:r w:rsidRPr="00F72465">
        <w:rPr>
          <w:b/>
          <w:sz w:val="28"/>
          <w:szCs w:val="28"/>
        </w:rPr>
        <w:t>Stock Control Rules</w:t>
      </w:r>
    </w:p>
    <w:p w14:paraId="635CB8C2" w14:textId="77777777" w:rsidR="00BD26A1" w:rsidRDefault="00BD26A1" w:rsidP="00BD26A1">
      <w:pPr>
        <w:widowControl/>
      </w:pPr>
    </w:p>
    <w:tbl>
      <w:tblPr>
        <w:tblW w:w="526.30pt" w:type="dxa"/>
        <w:tblInd w:w="-18.95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Look w:firstRow="0" w:lastRow="0" w:firstColumn="0" w:lastColumn="0" w:noHBand="0" w:noVBand="0"/>
      </w:tblPr>
      <w:tblGrid>
        <w:gridCol w:w="3515"/>
        <w:gridCol w:w="7011"/>
      </w:tblGrid>
      <w:tr w:rsidR="006F18CC" w:rsidRPr="00057285" w14:paraId="33E6C91A" w14:textId="77777777" w:rsidTr="006F18CC">
        <w:trPr>
          <w:cantSplit/>
          <w:trHeight w:val="646"/>
        </w:trPr>
        <w:tc>
          <w:tcPr>
            <w:tcW w:w="175.75pt" w:type="dxa"/>
            <w:tcBorders>
              <w:top w:val="single" w:sz="6" w:space="0" w:color="auto"/>
              <w:start w:val="single" w:sz="6" w:space="0" w:color="auto"/>
              <w:bottom w:val="single" w:sz="6" w:space="0" w:color="auto"/>
              <w:end w:val="single" w:sz="4" w:space="0" w:color="auto"/>
            </w:tcBorders>
            <w:shd w:val="clear" w:color="auto" w:fill="D9D9D9"/>
          </w:tcPr>
          <w:p w14:paraId="7728E92D" w14:textId="77777777" w:rsidR="006F18CC" w:rsidRPr="00B42F3E" w:rsidRDefault="006F18CC" w:rsidP="00B42F3E">
            <w:pPr>
              <w:widowControl/>
              <w:rPr>
                <w:sz w:val="20"/>
              </w:rPr>
            </w:pPr>
            <w:r w:rsidRPr="00B42F3E">
              <w:rPr>
                <w:sz w:val="20"/>
              </w:rPr>
              <w:t>1.  Areas requiring Stock Control</w:t>
            </w:r>
          </w:p>
          <w:p w14:paraId="77866977" w14:textId="77777777" w:rsidR="006F18CC" w:rsidRPr="00B42F3E" w:rsidRDefault="006F18CC" w:rsidP="00B42F3E">
            <w:pPr>
              <w:widowControl/>
              <w:ind w:start="1.70pt" w:hanging="1.70pt"/>
              <w:rPr>
                <w:sz w:val="20"/>
              </w:rPr>
            </w:pPr>
          </w:p>
        </w:tc>
        <w:tc>
          <w:tcPr>
            <w:tcW w:w="350.55pt" w:type="dxa"/>
            <w:tcBorders>
              <w:top w:val="single" w:sz="6" w:space="0" w:color="auto"/>
              <w:start w:val="single" w:sz="4" w:space="0" w:color="auto"/>
              <w:bottom w:val="single" w:sz="6" w:space="0" w:color="auto"/>
              <w:end w:val="single" w:sz="6" w:space="0" w:color="auto"/>
            </w:tcBorders>
            <w:shd w:val="clear" w:color="auto" w:fill="D9D9D9"/>
          </w:tcPr>
          <w:p w14:paraId="7A88FFD3" w14:textId="77777777" w:rsidR="006F18CC" w:rsidRPr="00B42F3E" w:rsidRDefault="006F18CC" w:rsidP="00B42F3E">
            <w:pPr>
              <w:widowControl/>
              <w:ind w:start="1.70pt" w:hanging="1.70pt"/>
              <w:rPr>
                <w:sz w:val="20"/>
              </w:rPr>
            </w:pPr>
            <w:r w:rsidRPr="00B42F3E">
              <w:rPr>
                <w:sz w:val="20"/>
              </w:rPr>
              <w:t xml:space="preserve">2. Stock Control Rules </w:t>
            </w:r>
          </w:p>
          <w:p w14:paraId="74CB3CC2" w14:textId="77777777" w:rsidR="006F18CC" w:rsidRPr="00B42F3E" w:rsidRDefault="006F18CC" w:rsidP="00F72465">
            <w:pPr>
              <w:widowControl/>
              <w:rPr>
                <w:sz w:val="20"/>
              </w:rPr>
            </w:pPr>
          </w:p>
        </w:tc>
      </w:tr>
      <w:tr w:rsidR="006F18CC" w:rsidRPr="00057285" w14:paraId="217DB47F" w14:textId="77777777" w:rsidTr="006F18CC">
        <w:trPr>
          <w:cantSplit/>
          <w:trHeight w:val="646"/>
        </w:trPr>
        <w:tc>
          <w:tcPr>
            <w:tcW w:w="175.75pt" w:type="dxa"/>
            <w:tcBorders>
              <w:top w:val="single" w:sz="6" w:space="0" w:color="auto"/>
              <w:start w:val="single" w:sz="6" w:space="0" w:color="auto"/>
              <w:bottom w:val="single" w:sz="6" w:space="0" w:color="auto"/>
              <w:end w:val="single" w:sz="4" w:space="0" w:color="auto"/>
            </w:tcBorders>
            <w:shd w:val="clear" w:color="auto" w:fill="D9D9D9"/>
          </w:tcPr>
          <w:p w14:paraId="37BDB034" w14:textId="77777777" w:rsidR="006F18CC" w:rsidRPr="00B42F3E" w:rsidRDefault="006F18CC" w:rsidP="00B42F3E">
            <w:pPr>
              <w:widowControl/>
              <w:jc w:val="center"/>
              <w:rPr>
                <w:sz w:val="20"/>
              </w:rPr>
            </w:pPr>
          </w:p>
        </w:tc>
        <w:tc>
          <w:tcPr>
            <w:tcW w:w="350.55pt" w:type="dxa"/>
            <w:tcBorders>
              <w:top w:val="single" w:sz="6" w:space="0" w:color="auto"/>
              <w:start w:val="single" w:sz="4" w:space="0" w:color="auto"/>
              <w:bottom w:val="single" w:sz="6" w:space="0" w:color="auto"/>
              <w:end w:val="single" w:sz="6" w:space="0" w:color="auto"/>
            </w:tcBorders>
            <w:shd w:val="clear" w:color="auto" w:fill="D9D9D9"/>
          </w:tcPr>
          <w:p w14:paraId="031D98DB" w14:textId="77777777" w:rsidR="006F18CC" w:rsidRPr="00B42F3E" w:rsidRDefault="006F18CC" w:rsidP="00B42F3E">
            <w:pPr>
              <w:widowControl/>
              <w:jc w:val="center"/>
              <w:rPr>
                <w:sz w:val="20"/>
              </w:rPr>
            </w:pPr>
          </w:p>
        </w:tc>
      </w:tr>
      <w:tr w:rsidR="006F18CC" w:rsidRPr="00057285" w14:paraId="273A7A51" w14:textId="77777777" w:rsidTr="00976DD8">
        <w:trPr>
          <w:cantSplit/>
          <w:trHeight w:val="1441"/>
        </w:trPr>
        <w:tc>
          <w:tcPr>
            <w:tcW w:w="175.75pt" w:type="dxa"/>
            <w:tcBorders>
              <w:top w:val="single" w:sz="6" w:space="0" w:color="auto"/>
              <w:start w:val="single" w:sz="6" w:space="0" w:color="auto"/>
              <w:bottom w:val="single" w:sz="6" w:space="0" w:color="auto"/>
              <w:end w:val="single" w:sz="4" w:space="0" w:color="auto"/>
            </w:tcBorders>
          </w:tcPr>
          <w:p w14:paraId="6E8222AF" w14:textId="77777777" w:rsidR="006F18CC" w:rsidRPr="00B42F3E" w:rsidRDefault="006F18CC" w:rsidP="00D45856">
            <w:pPr>
              <w:widowControl/>
              <w:rPr>
                <w:sz w:val="20"/>
              </w:rPr>
            </w:pPr>
            <w:r w:rsidRPr="00B42F3E">
              <w:rPr>
                <w:sz w:val="20"/>
              </w:rPr>
              <w:t>1.  Incoming Food</w:t>
            </w:r>
          </w:p>
          <w:p w14:paraId="11798D69" w14:textId="77777777" w:rsidR="006F18CC" w:rsidRPr="00B42F3E" w:rsidRDefault="006F18CC" w:rsidP="00B42F3E">
            <w:pPr>
              <w:widowControl/>
              <w:jc w:val="center"/>
              <w:rPr>
                <w:sz w:val="20"/>
              </w:rPr>
            </w:pPr>
          </w:p>
          <w:p w14:paraId="7F32B61B" w14:textId="77777777" w:rsidR="006F18CC" w:rsidRPr="00B42F3E" w:rsidRDefault="006F18CC" w:rsidP="00976DD8">
            <w:pPr>
              <w:widowControl/>
              <w:rPr>
                <w:sz w:val="20"/>
              </w:rPr>
            </w:pPr>
          </w:p>
          <w:p w14:paraId="57811627" w14:textId="77777777" w:rsidR="006F18CC" w:rsidRPr="00B42F3E" w:rsidRDefault="006F18CC" w:rsidP="00B42F3E">
            <w:pPr>
              <w:widowControl/>
              <w:jc w:val="center"/>
              <w:rPr>
                <w:sz w:val="20"/>
              </w:rPr>
            </w:pPr>
          </w:p>
        </w:tc>
        <w:tc>
          <w:tcPr>
            <w:tcW w:w="350.55pt" w:type="dxa"/>
            <w:tcBorders>
              <w:top w:val="single" w:sz="6" w:space="0" w:color="auto"/>
              <w:start w:val="single" w:sz="4" w:space="0" w:color="auto"/>
              <w:bottom w:val="single" w:sz="6" w:space="0" w:color="auto"/>
              <w:end w:val="single" w:sz="6" w:space="0" w:color="auto"/>
            </w:tcBorders>
          </w:tcPr>
          <w:p w14:paraId="0E3BC930" w14:textId="77777777" w:rsidR="006F18CC" w:rsidRPr="00B42F3E" w:rsidRDefault="006F18CC" w:rsidP="00D45856">
            <w:pPr>
              <w:widowControl/>
              <w:rPr>
                <w:sz w:val="20"/>
              </w:rPr>
            </w:pPr>
            <w:r w:rsidRPr="00B42F3E">
              <w:rPr>
                <w:sz w:val="20"/>
              </w:rPr>
              <w:t>1.  For every purchase visually check:</w:t>
            </w:r>
          </w:p>
          <w:p w14:paraId="26A1E2F2" w14:textId="77777777" w:rsidR="006F18CC" w:rsidRPr="00B42F3E" w:rsidRDefault="006F18CC" w:rsidP="008A03B1">
            <w:pPr>
              <w:widowControl/>
              <w:numPr>
                <w:ilvl w:val="0"/>
                <w:numId w:val="24"/>
              </w:numPr>
              <w:rPr>
                <w:sz w:val="20"/>
              </w:rPr>
            </w:pPr>
            <w:r w:rsidRPr="00B42F3E">
              <w:rPr>
                <w:sz w:val="20"/>
              </w:rPr>
              <w:t>use – by dates</w:t>
            </w:r>
          </w:p>
          <w:p w14:paraId="2B8C33B5" w14:textId="77777777" w:rsidR="006F18CC" w:rsidRPr="00B42F3E" w:rsidRDefault="006F18CC" w:rsidP="008A03B1">
            <w:pPr>
              <w:widowControl/>
              <w:numPr>
                <w:ilvl w:val="0"/>
                <w:numId w:val="24"/>
              </w:numPr>
              <w:rPr>
                <w:sz w:val="20"/>
              </w:rPr>
            </w:pPr>
            <w:r w:rsidRPr="00B42F3E">
              <w:rPr>
                <w:sz w:val="20"/>
              </w:rPr>
              <w:t>best before dates</w:t>
            </w:r>
          </w:p>
          <w:p w14:paraId="3CA87FC5" w14:textId="77777777" w:rsidR="006F18CC" w:rsidRPr="00B42F3E" w:rsidRDefault="006F18CC" w:rsidP="008A03B1">
            <w:pPr>
              <w:widowControl/>
              <w:numPr>
                <w:ilvl w:val="0"/>
                <w:numId w:val="24"/>
              </w:numPr>
              <w:rPr>
                <w:sz w:val="20"/>
              </w:rPr>
            </w:pPr>
            <w:r w:rsidRPr="00B42F3E">
              <w:rPr>
                <w:sz w:val="20"/>
              </w:rPr>
              <w:t>evidence of damaged packaging / poor quality or contaminated product</w:t>
            </w:r>
          </w:p>
        </w:tc>
      </w:tr>
      <w:tr w:rsidR="006F18CC" w:rsidRPr="00057285" w14:paraId="515E043E" w14:textId="77777777" w:rsidTr="006F18CC">
        <w:trPr>
          <w:cantSplit/>
          <w:trHeight w:val="1900"/>
        </w:trPr>
        <w:tc>
          <w:tcPr>
            <w:tcW w:w="175.75pt" w:type="dxa"/>
            <w:tcBorders>
              <w:top w:val="single" w:sz="6" w:space="0" w:color="auto"/>
              <w:start w:val="single" w:sz="6" w:space="0" w:color="auto"/>
              <w:bottom w:val="single" w:sz="6" w:space="0" w:color="auto"/>
              <w:end w:val="single" w:sz="4" w:space="0" w:color="auto"/>
            </w:tcBorders>
          </w:tcPr>
          <w:p w14:paraId="09732F6D" w14:textId="77777777" w:rsidR="006F18CC" w:rsidRPr="00B42F3E" w:rsidDel="00D45856" w:rsidRDefault="006F18CC" w:rsidP="00D45856">
            <w:pPr>
              <w:widowControl/>
              <w:rPr>
                <w:sz w:val="20"/>
              </w:rPr>
            </w:pPr>
            <w:r w:rsidRPr="00B42F3E">
              <w:rPr>
                <w:sz w:val="20"/>
              </w:rPr>
              <w:t>2.  Storage</w:t>
            </w:r>
          </w:p>
        </w:tc>
        <w:tc>
          <w:tcPr>
            <w:tcW w:w="350.55pt" w:type="dxa"/>
            <w:tcBorders>
              <w:top w:val="single" w:sz="6" w:space="0" w:color="auto"/>
              <w:start w:val="single" w:sz="4" w:space="0" w:color="auto"/>
              <w:bottom w:val="single" w:sz="6" w:space="0" w:color="auto"/>
              <w:end w:val="single" w:sz="6" w:space="0" w:color="auto"/>
            </w:tcBorders>
          </w:tcPr>
          <w:p w14:paraId="22EF0C57" w14:textId="77777777" w:rsidR="006F18CC" w:rsidRPr="00B42F3E" w:rsidRDefault="006F18CC" w:rsidP="00D45856">
            <w:pPr>
              <w:widowControl/>
              <w:rPr>
                <w:sz w:val="20"/>
              </w:rPr>
            </w:pPr>
            <w:r w:rsidRPr="00B42F3E">
              <w:rPr>
                <w:sz w:val="20"/>
              </w:rPr>
              <w:t>2.  Visually check;</w:t>
            </w:r>
          </w:p>
          <w:p w14:paraId="47B931BC" w14:textId="77777777" w:rsidR="006F18CC" w:rsidRPr="00B42F3E" w:rsidRDefault="006F18CC" w:rsidP="008A03B1">
            <w:pPr>
              <w:widowControl/>
              <w:numPr>
                <w:ilvl w:val="0"/>
                <w:numId w:val="25"/>
              </w:numPr>
              <w:rPr>
                <w:sz w:val="20"/>
              </w:rPr>
            </w:pPr>
            <w:r w:rsidRPr="00B42F3E">
              <w:rPr>
                <w:sz w:val="20"/>
              </w:rPr>
              <w:t>No food with expired use – by dates at close of business each day and prior to use;</w:t>
            </w:r>
          </w:p>
          <w:p w14:paraId="26B5C1C1" w14:textId="77777777" w:rsidR="006F18CC" w:rsidRPr="00B42F3E" w:rsidRDefault="006F18CC" w:rsidP="008A03B1">
            <w:pPr>
              <w:widowControl/>
              <w:numPr>
                <w:ilvl w:val="0"/>
                <w:numId w:val="25"/>
              </w:numPr>
              <w:rPr>
                <w:sz w:val="20"/>
              </w:rPr>
            </w:pPr>
            <w:r w:rsidRPr="00B42F3E">
              <w:rPr>
                <w:sz w:val="20"/>
              </w:rPr>
              <w:t>No food with expired best before dates</w:t>
            </w:r>
          </w:p>
          <w:p w14:paraId="25D6D564" w14:textId="77777777" w:rsidR="006F18CC" w:rsidRPr="00B42F3E" w:rsidRDefault="006F18CC" w:rsidP="008A03B1">
            <w:pPr>
              <w:widowControl/>
              <w:numPr>
                <w:ilvl w:val="0"/>
                <w:numId w:val="25"/>
              </w:numPr>
              <w:rPr>
                <w:sz w:val="20"/>
              </w:rPr>
            </w:pPr>
            <w:r w:rsidRPr="00B42F3E">
              <w:rPr>
                <w:sz w:val="20"/>
              </w:rPr>
              <w:t>No damaged packaging or poor quality/contaminated product;</w:t>
            </w:r>
          </w:p>
          <w:p w14:paraId="3DC533B9" w14:textId="77777777" w:rsidR="006F18CC" w:rsidRPr="00B42F3E" w:rsidRDefault="006F18CC" w:rsidP="008A03B1">
            <w:pPr>
              <w:widowControl/>
              <w:numPr>
                <w:ilvl w:val="0"/>
                <w:numId w:val="25"/>
              </w:numPr>
              <w:rPr>
                <w:sz w:val="20"/>
              </w:rPr>
            </w:pPr>
            <w:r w:rsidRPr="00B42F3E">
              <w:rPr>
                <w:sz w:val="20"/>
              </w:rPr>
              <w:t xml:space="preserve">First in first out stock rotation being applied </w:t>
            </w:r>
          </w:p>
        </w:tc>
      </w:tr>
      <w:tr w:rsidR="006F18CC" w:rsidRPr="00057285" w14:paraId="4084EB58" w14:textId="77777777" w:rsidTr="006F18CC">
        <w:trPr>
          <w:cantSplit/>
          <w:trHeight w:val="1900"/>
        </w:trPr>
        <w:tc>
          <w:tcPr>
            <w:tcW w:w="175.75pt" w:type="dxa"/>
            <w:tcBorders>
              <w:top w:val="single" w:sz="6" w:space="0" w:color="auto"/>
              <w:start w:val="single" w:sz="6" w:space="0" w:color="auto"/>
              <w:bottom w:val="single" w:sz="6" w:space="0" w:color="auto"/>
              <w:end w:val="single" w:sz="4" w:space="0" w:color="auto"/>
            </w:tcBorders>
          </w:tcPr>
          <w:p w14:paraId="1ED595AB" w14:textId="77777777" w:rsidR="006F18CC" w:rsidRPr="00B42F3E" w:rsidDel="00D45856" w:rsidRDefault="006F18CC" w:rsidP="00D45856">
            <w:pPr>
              <w:widowControl/>
              <w:rPr>
                <w:sz w:val="20"/>
              </w:rPr>
            </w:pPr>
            <w:r w:rsidRPr="00B42F3E">
              <w:rPr>
                <w:sz w:val="20"/>
              </w:rPr>
              <w:t>3.  labelling of bought – in food</w:t>
            </w:r>
          </w:p>
        </w:tc>
        <w:tc>
          <w:tcPr>
            <w:tcW w:w="350.55pt" w:type="dxa"/>
            <w:tcBorders>
              <w:top w:val="single" w:sz="6" w:space="0" w:color="auto"/>
              <w:start w:val="single" w:sz="4" w:space="0" w:color="auto"/>
              <w:bottom w:val="single" w:sz="6" w:space="0" w:color="auto"/>
              <w:end w:val="single" w:sz="6" w:space="0" w:color="auto"/>
            </w:tcBorders>
          </w:tcPr>
          <w:p w14:paraId="02DB7E1E" w14:textId="77777777" w:rsidR="006F18CC" w:rsidRPr="00B42F3E" w:rsidRDefault="006F18CC" w:rsidP="00D45856">
            <w:pPr>
              <w:widowControl/>
              <w:rPr>
                <w:sz w:val="20"/>
              </w:rPr>
            </w:pPr>
            <w:r w:rsidRPr="00B42F3E">
              <w:rPr>
                <w:sz w:val="20"/>
              </w:rPr>
              <w:t>3.  Visually check that;</w:t>
            </w:r>
          </w:p>
          <w:p w14:paraId="3981F2D5" w14:textId="77777777" w:rsidR="006F18CC" w:rsidRPr="00B42F3E" w:rsidRDefault="006F18CC" w:rsidP="008A03B1">
            <w:pPr>
              <w:widowControl/>
              <w:numPr>
                <w:ilvl w:val="0"/>
                <w:numId w:val="26"/>
              </w:numPr>
              <w:rPr>
                <w:sz w:val="20"/>
              </w:rPr>
            </w:pPr>
            <w:r w:rsidRPr="00B42F3E">
              <w:rPr>
                <w:sz w:val="20"/>
              </w:rPr>
              <w:t>Product removed from original packaging is suitably relabelled to reflect the manufacturers minimum durability date/after opening instructions</w:t>
            </w:r>
          </w:p>
          <w:p w14:paraId="494D961E" w14:textId="77777777" w:rsidR="006F18CC" w:rsidRPr="00B42F3E" w:rsidRDefault="006F18CC" w:rsidP="008A03B1">
            <w:pPr>
              <w:widowControl/>
              <w:numPr>
                <w:ilvl w:val="0"/>
                <w:numId w:val="26"/>
              </w:numPr>
              <w:rPr>
                <w:sz w:val="20"/>
              </w:rPr>
            </w:pPr>
            <w:r w:rsidRPr="00B42F3E">
              <w:rPr>
                <w:sz w:val="20"/>
              </w:rPr>
              <w:t>Fresh product destined for frozen storage applied with an additional label detailing date frozen and date defrosted to ensure the remaining shelf life prior to freezing is not exceeded</w:t>
            </w:r>
          </w:p>
        </w:tc>
      </w:tr>
      <w:tr w:rsidR="006F18CC" w:rsidRPr="00057285" w14:paraId="39076512" w14:textId="77777777" w:rsidTr="006F18CC">
        <w:trPr>
          <w:cantSplit/>
          <w:trHeight w:val="1900"/>
        </w:trPr>
        <w:tc>
          <w:tcPr>
            <w:tcW w:w="175.75pt" w:type="dxa"/>
            <w:tcBorders>
              <w:top w:val="single" w:sz="6" w:space="0" w:color="auto"/>
              <w:start w:val="single" w:sz="6" w:space="0" w:color="auto"/>
              <w:bottom w:val="single" w:sz="6" w:space="0" w:color="auto"/>
              <w:end w:val="single" w:sz="4" w:space="0" w:color="auto"/>
            </w:tcBorders>
          </w:tcPr>
          <w:p w14:paraId="46455EC4" w14:textId="77777777" w:rsidR="006F18CC" w:rsidRPr="00B42F3E" w:rsidDel="00D45856" w:rsidRDefault="006F18CC" w:rsidP="00D45856">
            <w:pPr>
              <w:widowControl/>
              <w:rPr>
                <w:sz w:val="20"/>
              </w:rPr>
            </w:pPr>
            <w:r w:rsidRPr="00B42F3E">
              <w:rPr>
                <w:sz w:val="20"/>
              </w:rPr>
              <w:t>4.  labelling of food prepared on premises (group foods which have the same shelf life)</w:t>
            </w:r>
          </w:p>
        </w:tc>
        <w:tc>
          <w:tcPr>
            <w:tcW w:w="350.55pt" w:type="dxa"/>
            <w:tcBorders>
              <w:top w:val="single" w:sz="6" w:space="0" w:color="auto"/>
              <w:start w:val="single" w:sz="4" w:space="0" w:color="auto"/>
              <w:bottom w:val="single" w:sz="6" w:space="0" w:color="auto"/>
              <w:end w:val="single" w:sz="6" w:space="0" w:color="auto"/>
            </w:tcBorders>
          </w:tcPr>
          <w:p w14:paraId="6E517033" w14:textId="77777777" w:rsidR="006F18CC" w:rsidRPr="00B42F3E" w:rsidRDefault="006F18CC" w:rsidP="00D45856">
            <w:pPr>
              <w:widowControl/>
              <w:rPr>
                <w:sz w:val="20"/>
              </w:rPr>
            </w:pPr>
            <w:r w:rsidRPr="00B42F3E">
              <w:rPr>
                <w:sz w:val="20"/>
              </w:rPr>
              <w:t>4.  List below applicable foods and corresponding maximum shelf life</w:t>
            </w:r>
          </w:p>
          <w:p w14:paraId="454A3D0D" w14:textId="77777777" w:rsidR="006F18CC" w:rsidRPr="00B42F3E" w:rsidRDefault="006F18CC" w:rsidP="00D45856">
            <w:pPr>
              <w:widowControl/>
              <w:rPr>
                <w:sz w:val="20"/>
              </w:rPr>
            </w:pPr>
          </w:p>
          <w:p w14:paraId="4C15048C" w14:textId="77777777" w:rsidR="006F18CC" w:rsidRPr="00B42F3E" w:rsidRDefault="006F18CC" w:rsidP="00D45856">
            <w:pPr>
              <w:widowControl/>
              <w:rPr>
                <w:sz w:val="20"/>
              </w:rPr>
            </w:pPr>
          </w:p>
          <w:p w14:paraId="5D5C4D1E" w14:textId="77777777" w:rsidR="006F18CC" w:rsidRPr="00B42F3E" w:rsidRDefault="006F18CC" w:rsidP="00D45856">
            <w:pPr>
              <w:widowControl/>
              <w:rPr>
                <w:sz w:val="20"/>
              </w:rPr>
            </w:pPr>
            <w:r w:rsidRPr="00B42F3E">
              <w:rPr>
                <w:sz w:val="20"/>
              </w:rPr>
              <w:t>Ensure products labelled accordingly</w:t>
            </w:r>
          </w:p>
        </w:tc>
      </w:tr>
      <w:tr w:rsidR="006F18CC" w:rsidRPr="00057285" w14:paraId="38DD50AE" w14:textId="77777777" w:rsidTr="006F18CC">
        <w:trPr>
          <w:cantSplit/>
          <w:trHeight w:val="879"/>
        </w:trPr>
        <w:tc>
          <w:tcPr>
            <w:tcW w:w="175.75pt" w:type="dxa"/>
            <w:tcBorders>
              <w:top w:val="single" w:sz="6" w:space="0" w:color="auto"/>
              <w:start w:val="single" w:sz="6" w:space="0" w:color="auto"/>
              <w:bottom w:val="single" w:sz="6" w:space="0" w:color="auto"/>
              <w:end w:val="single" w:sz="4" w:space="0" w:color="auto"/>
            </w:tcBorders>
          </w:tcPr>
          <w:p w14:paraId="6BBD2FF7" w14:textId="77777777" w:rsidR="006F18CC" w:rsidRPr="00B42F3E" w:rsidDel="00D45856" w:rsidRDefault="006F18CC" w:rsidP="00D45856">
            <w:pPr>
              <w:widowControl/>
              <w:rPr>
                <w:sz w:val="20"/>
              </w:rPr>
            </w:pPr>
            <w:r w:rsidRPr="00B42F3E">
              <w:rPr>
                <w:sz w:val="20"/>
              </w:rPr>
              <w:t>5.  Other</w:t>
            </w:r>
          </w:p>
        </w:tc>
        <w:tc>
          <w:tcPr>
            <w:tcW w:w="350.55pt" w:type="dxa"/>
            <w:tcBorders>
              <w:top w:val="single" w:sz="6" w:space="0" w:color="auto"/>
              <w:start w:val="single" w:sz="4" w:space="0" w:color="auto"/>
              <w:bottom w:val="single" w:sz="6" w:space="0" w:color="auto"/>
              <w:end w:val="single" w:sz="6" w:space="0" w:color="auto"/>
            </w:tcBorders>
          </w:tcPr>
          <w:p w14:paraId="53E5FB0F" w14:textId="77777777" w:rsidR="006F18CC" w:rsidRPr="00B42F3E" w:rsidRDefault="006F18CC" w:rsidP="00D45856">
            <w:pPr>
              <w:widowControl/>
              <w:rPr>
                <w:sz w:val="20"/>
              </w:rPr>
            </w:pPr>
          </w:p>
        </w:tc>
      </w:tr>
    </w:tbl>
    <w:p w14:paraId="1D6D0213" w14:textId="77777777" w:rsidR="00BD26A1" w:rsidRPr="00F70B41" w:rsidRDefault="00BD26A1" w:rsidP="00BD26A1">
      <w:pPr>
        <w:widowControl/>
      </w:pPr>
    </w:p>
    <w:p w14:paraId="79F544BA" w14:textId="77777777" w:rsidR="00976DD8" w:rsidRDefault="00976DD8" w:rsidP="00976DD8">
      <w:pPr>
        <w:ind w:start="-3.10pt"/>
        <w:rPr>
          <w:sz w:val="20"/>
          <w:szCs w:val="20"/>
        </w:rPr>
      </w:pPr>
      <w:r>
        <w:rPr>
          <w:sz w:val="20"/>
          <w:szCs w:val="20"/>
        </w:rPr>
        <w:tab/>
      </w:r>
    </w:p>
    <w:p w14:paraId="515A8BC1" w14:textId="77777777" w:rsidR="00976DD8" w:rsidRPr="00EC762F" w:rsidRDefault="00976DD8" w:rsidP="00976DD8">
      <w:pPr>
        <w:ind w:start="-3.10pt"/>
        <w:rPr>
          <w:sz w:val="20"/>
        </w:rPr>
      </w:pPr>
      <w:r w:rsidRPr="00B42F3E">
        <w:rPr>
          <w:sz w:val="20"/>
        </w:rPr>
        <w:t xml:space="preserve">Signature of </w:t>
      </w:r>
      <w:r>
        <w:rPr>
          <w:sz w:val="20"/>
        </w:rPr>
        <w:t>Food Business Operator</w:t>
      </w:r>
      <w:r w:rsidRPr="00B42F3E">
        <w:rPr>
          <w:sz w:val="20"/>
        </w:rPr>
        <w:t>(s)</w:t>
      </w:r>
      <w:r>
        <w:rPr>
          <w:sz w:val="20"/>
        </w:rPr>
        <w:t xml:space="preserve"> _______________ </w:t>
      </w:r>
      <w:r w:rsidRPr="00B42F3E">
        <w:rPr>
          <w:sz w:val="20"/>
        </w:rPr>
        <w:t>Date</w:t>
      </w:r>
      <w:r>
        <w:rPr>
          <w:sz w:val="20"/>
        </w:rPr>
        <w:t xml:space="preserve"> __________</w:t>
      </w:r>
      <w:r>
        <w:rPr>
          <w:sz w:val="20"/>
          <w:u w:val="single"/>
        </w:rPr>
        <w:t xml:space="preserve">   </w:t>
      </w:r>
      <w:r>
        <w:rPr>
          <w:sz w:val="20"/>
        </w:rPr>
        <w:t xml:space="preserve"> </w:t>
      </w:r>
    </w:p>
    <w:p w14:paraId="19B05271" w14:textId="77777777" w:rsidR="00AD2FE6" w:rsidRDefault="00976DD8" w:rsidP="00976DD8">
      <w:pPr>
        <w:widowControl/>
        <w:tabs>
          <w:tab w:val="start" w:pos="0pt"/>
          <w:tab w:val="end" w:pos="517.25pt"/>
        </w:tabs>
        <w:ind w:start="-24.35pt" w:end="-17.40pt"/>
        <w:rPr>
          <w:sz w:val="52"/>
          <w:szCs w:val="52"/>
        </w:rPr>
      </w:pPr>
      <w:r>
        <w:rPr>
          <w:sz w:val="20"/>
          <w:szCs w:val="20"/>
        </w:rPr>
        <w:tab/>
      </w:r>
      <w:r w:rsidR="00337E44">
        <w:rPr>
          <w:sz w:val="20"/>
          <w:szCs w:val="20"/>
        </w:rPr>
        <w:tab/>
      </w:r>
    </w:p>
    <w:p w14:paraId="1C577F09" w14:textId="77777777" w:rsidR="00AD2FE6" w:rsidRDefault="00AD2FE6">
      <w:pPr>
        <w:pStyle w:val="Title"/>
        <w:widowControl/>
        <w:rPr>
          <w:sz w:val="52"/>
          <w:szCs w:val="52"/>
        </w:rPr>
      </w:pPr>
    </w:p>
    <w:p w14:paraId="63B148C5" w14:textId="77777777" w:rsidR="00AD2FE6" w:rsidRDefault="00AD2FE6">
      <w:pPr>
        <w:pStyle w:val="Title"/>
        <w:widowControl/>
        <w:rPr>
          <w:sz w:val="52"/>
          <w:szCs w:val="52"/>
        </w:rPr>
      </w:pPr>
    </w:p>
    <w:p w14:paraId="234198DE" w14:textId="77777777" w:rsidR="00AD2FE6" w:rsidRDefault="00AD2FE6" w:rsidP="006F18CC">
      <w:pPr>
        <w:pStyle w:val="Title"/>
        <w:widowControl/>
        <w:jc w:val="start"/>
        <w:rPr>
          <w:sz w:val="52"/>
          <w:szCs w:val="52"/>
        </w:rPr>
      </w:pPr>
    </w:p>
    <w:p w14:paraId="26923452" w14:textId="77777777" w:rsidR="006F18CC" w:rsidRDefault="006F18CC" w:rsidP="006F18CC">
      <w:pPr>
        <w:pStyle w:val="Title"/>
        <w:widowControl/>
        <w:jc w:val="start"/>
        <w:rPr>
          <w:sz w:val="52"/>
          <w:szCs w:val="52"/>
        </w:rPr>
      </w:pPr>
    </w:p>
    <w:p w14:paraId="51EE060E" w14:textId="77777777" w:rsidR="00976DD8" w:rsidRDefault="00EA342C" w:rsidP="00EA342C">
      <w:pPr>
        <w:pStyle w:val="Title"/>
        <w:jc w:val="start"/>
      </w:pPr>
      <w:r>
        <w:t xml:space="preserve">                                          </w:t>
      </w:r>
    </w:p>
    <w:p w14:paraId="336B1FE1" w14:textId="77777777" w:rsidR="00C02F66" w:rsidRDefault="00C02F66" w:rsidP="00976DD8">
      <w:pPr>
        <w:pStyle w:val="Title"/>
        <w:rPr>
          <w:u w:val="single"/>
        </w:rPr>
      </w:pPr>
    </w:p>
    <w:p w14:paraId="2FB2B795" w14:textId="77777777" w:rsidR="00C02F66" w:rsidRDefault="00C02F66" w:rsidP="00976DD8">
      <w:pPr>
        <w:pStyle w:val="Title"/>
        <w:rPr>
          <w:u w:val="single"/>
        </w:rPr>
      </w:pPr>
    </w:p>
    <w:p w14:paraId="7639957C" w14:textId="77777777" w:rsidR="00EA342C" w:rsidRPr="007F1AEC" w:rsidRDefault="00EA342C" w:rsidP="00976DD8">
      <w:pPr>
        <w:pStyle w:val="Title"/>
        <w:rPr>
          <w:u w:val="single"/>
        </w:rPr>
      </w:pPr>
      <w:r w:rsidRPr="007F1AEC">
        <w:rPr>
          <w:u w:val="single"/>
        </w:rPr>
        <w:t>Allergen Control</w:t>
      </w:r>
    </w:p>
    <w:p w14:paraId="1A28A565" w14:textId="77777777" w:rsidR="00EA342C" w:rsidRDefault="00EA342C" w:rsidP="006C1D6A">
      <w:pPr>
        <w:pStyle w:val="Title"/>
      </w:pPr>
    </w:p>
    <w:p w14:paraId="245DC42C" w14:textId="77777777" w:rsidR="006E3A16" w:rsidRPr="009C4FB2" w:rsidRDefault="006E3A16" w:rsidP="006E3A16">
      <w:pPr>
        <w:pStyle w:val="Title"/>
        <w:jc w:val="start"/>
        <w:rPr>
          <w:b w:val="0"/>
          <w:sz w:val="22"/>
          <w:szCs w:val="24"/>
        </w:rPr>
      </w:pPr>
      <w:r w:rsidRPr="009C4FB2">
        <w:rPr>
          <w:b w:val="0"/>
          <w:sz w:val="22"/>
          <w:szCs w:val="24"/>
        </w:rPr>
        <w:t>The Food Information for Consumers Regulation (EU FIC) lists the 14 major foods which can cause allergic reactions. These are:</w:t>
      </w:r>
    </w:p>
    <w:p w14:paraId="3C3B9377" w14:textId="77777777" w:rsidR="006E3A16" w:rsidRPr="009C4FB2" w:rsidRDefault="006E3A16" w:rsidP="00B543F9">
      <w:pPr>
        <w:pStyle w:val="Title"/>
        <w:numPr>
          <w:ilvl w:val="0"/>
          <w:numId w:val="33"/>
        </w:numPr>
        <w:jc w:val="start"/>
        <w:rPr>
          <w:sz w:val="22"/>
          <w:szCs w:val="24"/>
        </w:rPr>
      </w:pPr>
      <w:r w:rsidRPr="009C4FB2">
        <w:rPr>
          <w:sz w:val="22"/>
          <w:szCs w:val="24"/>
        </w:rPr>
        <w:t>celery</w:t>
      </w:r>
    </w:p>
    <w:p w14:paraId="54952102" w14:textId="77777777" w:rsidR="006E3A16" w:rsidRPr="009C4FB2" w:rsidRDefault="006E3A16" w:rsidP="00B543F9">
      <w:pPr>
        <w:pStyle w:val="Title"/>
        <w:numPr>
          <w:ilvl w:val="0"/>
          <w:numId w:val="33"/>
        </w:numPr>
        <w:jc w:val="start"/>
        <w:rPr>
          <w:b w:val="0"/>
          <w:sz w:val="22"/>
          <w:szCs w:val="24"/>
        </w:rPr>
      </w:pPr>
      <w:r w:rsidRPr="009C4FB2">
        <w:rPr>
          <w:sz w:val="22"/>
          <w:szCs w:val="24"/>
        </w:rPr>
        <w:t>cereals</w:t>
      </w:r>
      <w:r w:rsidRPr="009C4FB2">
        <w:rPr>
          <w:b w:val="0"/>
          <w:sz w:val="22"/>
          <w:szCs w:val="24"/>
        </w:rPr>
        <w:t xml:space="preserve"> that contain gluten – including wheat (such as spelt and Khorasan), rye, barley and </w:t>
      </w:r>
      <w:r w:rsidRPr="009C4FB2">
        <w:rPr>
          <w:sz w:val="22"/>
          <w:szCs w:val="24"/>
        </w:rPr>
        <w:t>oats</w:t>
      </w:r>
    </w:p>
    <w:p w14:paraId="78202F54" w14:textId="77777777" w:rsidR="006E3A16" w:rsidRPr="009C4FB2" w:rsidRDefault="006E3A16" w:rsidP="00B543F9">
      <w:pPr>
        <w:pStyle w:val="Title"/>
        <w:numPr>
          <w:ilvl w:val="0"/>
          <w:numId w:val="33"/>
        </w:numPr>
        <w:jc w:val="start"/>
        <w:rPr>
          <w:b w:val="0"/>
          <w:sz w:val="22"/>
          <w:szCs w:val="24"/>
        </w:rPr>
      </w:pPr>
      <w:r w:rsidRPr="009C4FB2">
        <w:rPr>
          <w:sz w:val="22"/>
          <w:szCs w:val="24"/>
        </w:rPr>
        <w:t>crustaceans</w:t>
      </w:r>
      <w:r w:rsidRPr="009C4FB2">
        <w:rPr>
          <w:b w:val="0"/>
          <w:sz w:val="22"/>
          <w:szCs w:val="24"/>
        </w:rPr>
        <w:t xml:space="preserve"> – such as prawns, crabs and lobsters</w:t>
      </w:r>
    </w:p>
    <w:p w14:paraId="05C48F0C" w14:textId="77777777" w:rsidR="006E3A16" w:rsidRPr="009C4FB2" w:rsidRDefault="006E3A16" w:rsidP="00B543F9">
      <w:pPr>
        <w:pStyle w:val="Title"/>
        <w:numPr>
          <w:ilvl w:val="0"/>
          <w:numId w:val="33"/>
        </w:numPr>
        <w:jc w:val="start"/>
        <w:rPr>
          <w:sz w:val="22"/>
          <w:szCs w:val="24"/>
        </w:rPr>
      </w:pPr>
      <w:r w:rsidRPr="009C4FB2">
        <w:rPr>
          <w:sz w:val="22"/>
          <w:szCs w:val="24"/>
        </w:rPr>
        <w:t>eggs</w:t>
      </w:r>
    </w:p>
    <w:p w14:paraId="60B077A1" w14:textId="77777777" w:rsidR="006E3A16" w:rsidRPr="009C4FB2" w:rsidRDefault="006E3A16" w:rsidP="00B543F9">
      <w:pPr>
        <w:pStyle w:val="Title"/>
        <w:numPr>
          <w:ilvl w:val="0"/>
          <w:numId w:val="33"/>
        </w:numPr>
        <w:jc w:val="start"/>
        <w:rPr>
          <w:sz w:val="22"/>
          <w:szCs w:val="24"/>
        </w:rPr>
      </w:pPr>
      <w:r w:rsidRPr="009C4FB2">
        <w:rPr>
          <w:sz w:val="22"/>
          <w:szCs w:val="24"/>
        </w:rPr>
        <w:t>fish</w:t>
      </w:r>
    </w:p>
    <w:p w14:paraId="6CEA4522" w14:textId="77777777" w:rsidR="006E3A16" w:rsidRPr="009C4FB2" w:rsidRDefault="006E3A16" w:rsidP="00B543F9">
      <w:pPr>
        <w:pStyle w:val="Title"/>
        <w:numPr>
          <w:ilvl w:val="0"/>
          <w:numId w:val="33"/>
        </w:numPr>
        <w:jc w:val="start"/>
        <w:rPr>
          <w:sz w:val="22"/>
          <w:szCs w:val="24"/>
        </w:rPr>
      </w:pPr>
      <w:r w:rsidRPr="009C4FB2">
        <w:rPr>
          <w:sz w:val="22"/>
          <w:szCs w:val="24"/>
        </w:rPr>
        <w:t>lupin</w:t>
      </w:r>
    </w:p>
    <w:p w14:paraId="726B2DE6" w14:textId="77777777" w:rsidR="006E3A16" w:rsidRPr="009C4FB2" w:rsidRDefault="006E3A16" w:rsidP="00B543F9">
      <w:pPr>
        <w:pStyle w:val="Title"/>
        <w:numPr>
          <w:ilvl w:val="0"/>
          <w:numId w:val="33"/>
        </w:numPr>
        <w:jc w:val="start"/>
        <w:rPr>
          <w:sz w:val="22"/>
          <w:szCs w:val="24"/>
        </w:rPr>
      </w:pPr>
      <w:r w:rsidRPr="009C4FB2">
        <w:rPr>
          <w:sz w:val="22"/>
          <w:szCs w:val="24"/>
        </w:rPr>
        <w:t>milk</w:t>
      </w:r>
    </w:p>
    <w:p w14:paraId="14CCB6D6" w14:textId="77777777" w:rsidR="006E3A16" w:rsidRPr="009C4FB2" w:rsidRDefault="006E3A16" w:rsidP="00B543F9">
      <w:pPr>
        <w:pStyle w:val="Title"/>
        <w:numPr>
          <w:ilvl w:val="0"/>
          <w:numId w:val="33"/>
        </w:numPr>
        <w:jc w:val="start"/>
        <w:rPr>
          <w:b w:val="0"/>
          <w:sz w:val="22"/>
          <w:szCs w:val="24"/>
        </w:rPr>
      </w:pPr>
      <w:r w:rsidRPr="009C4FB2">
        <w:rPr>
          <w:sz w:val="22"/>
          <w:szCs w:val="24"/>
        </w:rPr>
        <w:t xml:space="preserve">molluscs </w:t>
      </w:r>
      <w:r w:rsidRPr="009C4FB2">
        <w:rPr>
          <w:b w:val="0"/>
          <w:sz w:val="22"/>
          <w:szCs w:val="24"/>
        </w:rPr>
        <w:t>– such as mussels and oysters</w:t>
      </w:r>
    </w:p>
    <w:p w14:paraId="0C8EE0F9" w14:textId="77777777" w:rsidR="006E3A16" w:rsidRPr="009C4FB2" w:rsidRDefault="006E3A16" w:rsidP="00B543F9">
      <w:pPr>
        <w:pStyle w:val="Title"/>
        <w:numPr>
          <w:ilvl w:val="0"/>
          <w:numId w:val="33"/>
        </w:numPr>
        <w:jc w:val="start"/>
        <w:rPr>
          <w:sz w:val="22"/>
          <w:szCs w:val="24"/>
        </w:rPr>
      </w:pPr>
      <w:r w:rsidRPr="009C4FB2">
        <w:rPr>
          <w:sz w:val="22"/>
          <w:szCs w:val="24"/>
        </w:rPr>
        <w:t>mustard</w:t>
      </w:r>
    </w:p>
    <w:p w14:paraId="605970E5" w14:textId="77777777" w:rsidR="006E3A16" w:rsidRPr="009C4FB2" w:rsidRDefault="006E3A16" w:rsidP="00B543F9">
      <w:pPr>
        <w:pStyle w:val="Title"/>
        <w:numPr>
          <w:ilvl w:val="0"/>
          <w:numId w:val="33"/>
        </w:numPr>
        <w:jc w:val="start"/>
        <w:rPr>
          <w:b w:val="0"/>
          <w:sz w:val="22"/>
          <w:szCs w:val="24"/>
        </w:rPr>
      </w:pPr>
      <w:r w:rsidRPr="009C4FB2">
        <w:rPr>
          <w:sz w:val="22"/>
          <w:szCs w:val="24"/>
        </w:rPr>
        <w:t>tree nuts</w:t>
      </w:r>
      <w:r w:rsidRPr="009C4FB2">
        <w:rPr>
          <w:b w:val="0"/>
          <w:sz w:val="22"/>
          <w:szCs w:val="24"/>
        </w:rPr>
        <w:t xml:space="preserve"> – including almonds, hazelnuts, walnuts, brazil nuts, cashews, pecans, pistachios and macadamia nuts</w:t>
      </w:r>
    </w:p>
    <w:p w14:paraId="624CE31F" w14:textId="77777777" w:rsidR="006E3A16" w:rsidRPr="009C4FB2" w:rsidRDefault="006E3A16" w:rsidP="00B543F9">
      <w:pPr>
        <w:pStyle w:val="Title"/>
        <w:numPr>
          <w:ilvl w:val="0"/>
          <w:numId w:val="33"/>
        </w:numPr>
        <w:jc w:val="start"/>
        <w:rPr>
          <w:sz w:val="22"/>
          <w:szCs w:val="24"/>
        </w:rPr>
      </w:pPr>
      <w:r w:rsidRPr="009C4FB2">
        <w:rPr>
          <w:sz w:val="22"/>
          <w:szCs w:val="24"/>
        </w:rPr>
        <w:t>peanuts</w:t>
      </w:r>
    </w:p>
    <w:p w14:paraId="3AB2059D" w14:textId="77777777" w:rsidR="006E3A16" w:rsidRPr="009C4FB2" w:rsidRDefault="006E3A16" w:rsidP="00B543F9">
      <w:pPr>
        <w:pStyle w:val="Title"/>
        <w:numPr>
          <w:ilvl w:val="0"/>
          <w:numId w:val="33"/>
        </w:numPr>
        <w:jc w:val="start"/>
        <w:rPr>
          <w:sz w:val="22"/>
          <w:szCs w:val="24"/>
        </w:rPr>
      </w:pPr>
      <w:r w:rsidRPr="009C4FB2">
        <w:rPr>
          <w:sz w:val="22"/>
          <w:szCs w:val="24"/>
        </w:rPr>
        <w:t>sesame seeds</w:t>
      </w:r>
    </w:p>
    <w:p w14:paraId="5A8E1A58" w14:textId="77777777" w:rsidR="006E3A16" w:rsidRPr="009C4FB2" w:rsidRDefault="006E3A16" w:rsidP="00B543F9">
      <w:pPr>
        <w:pStyle w:val="Title"/>
        <w:numPr>
          <w:ilvl w:val="0"/>
          <w:numId w:val="33"/>
        </w:numPr>
        <w:jc w:val="start"/>
        <w:rPr>
          <w:sz w:val="22"/>
          <w:szCs w:val="24"/>
        </w:rPr>
      </w:pPr>
      <w:r w:rsidRPr="009C4FB2">
        <w:rPr>
          <w:sz w:val="22"/>
          <w:szCs w:val="24"/>
        </w:rPr>
        <w:t>soybeans</w:t>
      </w:r>
    </w:p>
    <w:p w14:paraId="189598A8" w14:textId="77777777" w:rsidR="006E3A16" w:rsidRPr="009C4FB2" w:rsidRDefault="006E3A16" w:rsidP="00B543F9">
      <w:pPr>
        <w:pStyle w:val="Title"/>
        <w:numPr>
          <w:ilvl w:val="0"/>
          <w:numId w:val="33"/>
        </w:numPr>
        <w:jc w:val="start"/>
        <w:rPr>
          <w:b w:val="0"/>
          <w:sz w:val="22"/>
          <w:szCs w:val="24"/>
        </w:rPr>
      </w:pPr>
      <w:r w:rsidRPr="009C4FB2">
        <w:rPr>
          <w:sz w:val="22"/>
          <w:szCs w:val="24"/>
        </w:rPr>
        <w:t>sulphur dioxide and sulphites</w:t>
      </w:r>
      <w:r w:rsidRPr="009C4FB2">
        <w:rPr>
          <w:b w:val="0"/>
          <w:sz w:val="22"/>
          <w:szCs w:val="24"/>
        </w:rPr>
        <w:t xml:space="preserve"> (if they are at a concentration of more than ten parts per million)</w:t>
      </w:r>
    </w:p>
    <w:p w14:paraId="3E0E3415" w14:textId="77777777" w:rsidR="006E3A16" w:rsidRPr="009C4FB2" w:rsidRDefault="006E3A16" w:rsidP="00EA342C">
      <w:pPr>
        <w:pStyle w:val="Title"/>
        <w:rPr>
          <w:b w:val="0"/>
          <w:sz w:val="22"/>
          <w:szCs w:val="24"/>
        </w:rPr>
      </w:pPr>
    </w:p>
    <w:p w14:paraId="41F0D54F" w14:textId="77777777" w:rsidR="00EA342C" w:rsidRPr="009C4FB2" w:rsidRDefault="00EA342C" w:rsidP="00EA342C">
      <w:pPr>
        <w:pStyle w:val="Title"/>
        <w:jc w:val="start"/>
        <w:rPr>
          <w:b w:val="0"/>
          <w:sz w:val="22"/>
          <w:szCs w:val="24"/>
        </w:rPr>
      </w:pPr>
      <w:r w:rsidRPr="009C4FB2">
        <w:rPr>
          <w:b w:val="0"/>
          <w:sz w:val="22"/>
          <w:szCs w:val="24"/>
        </w:rPr>
        <w:t xml:space="preserve">A severe food allergy can cause a life-threatening reaction. </w:t>
      </w:r>
      <w:r w:rsidR="00B543F9" w:rsidRPr="009C4FB2">
        <w:rPr>
          <w:b w:val="0"/>
          <w:sz w:val="22"/>
          <w:szCs w:val="24"/>
        </w:rPr>
        <w:t xml:space="preserve"> </w:t>
      </w:r>
      <w:r w:rsidRPr="009C4FB2">
        <w:rPr>
          <w:b w:val="0"/>
          <w:sz w:val="22"/>
          <w:szCs w:val="24"/>
        </w:rPr>
        <w:t>It is important that you and your staff are aware of the composition of the foods you sell to enable you to cater for customers with food allergies and intolerances.</w:t>
      </w:r>
    </w:p>
    <w:p w14:paraId="4F33FCB5" w14:textId="77777777" w:rsidR="00EA342C" w:rsidRPr="009C4FB2" w:rsidRDefault="00EA342C" w:rsidP="00EA342C">
      <w:pPr>
        <w:pStyle w:val="Title"/>
        <w:jc w:val="start"/>
        <w:rPr>
          <w:b w:val="0"/>
          <w:sz w:val="22"/>
          <w:szCs w:val="24"/>
        </w:rPr>
      </w:pPr>
    </w:p>
    <w:p w14:paraId="187290C3" w14:textId="77777777" w:rsidR="00EA342C" w:rsidRPr="009C4FB2" w:rsidRDefault="00EA342C" w:rsidP="00EA342C">
      <w:pPr>
        <w:pStyle w:val="Title"/>
        <w:jc w:val="start"/>
        <w:rPr>
          <w:b w:val="0"/>
          <w:sz w:val="22"/>
          <w:szCs w:val="24"/>
        </w:rPr>
      </w:pPr>
      <w:r w:rsidRPr="009C4FB2">
        <w:rPr>
          <w:b w:val="0"/>
          <w:sz w:val="22"/>
          <w:szCs w:val="24"/>
        </w:rPr>
        <w:t>Food businesses need to understand their own processes and products and identify, manage and communicate allergen risks to their staff and customers who have allergies to certain foods.</w:t>
      </w:r>
    </w:p>
    <w:p w14:paraId="7E28369E" w14:textId="77777777" w:rsidR="00EA342C" w:rsidRPr="009C4FB2" w:rsidRDefault="00EA342C" w:rsidP="00EA342C">
      <w:pPr>
        <w:pStyle w:val="Title"/>
        <w:jc w:val="start"/>
        <w:rPr>
          <w:b w:val="0"/>
          <w:sz w:val="22"/>
          <w:szCs w:val="24"/>
        </w:rPr>
      </w:pPr>
    </w:p>
    <w:p w14:paraId="67C44AED" w14:textId="77777777" w:rsidR="00EA342C" w:rsidRPr="009C4FB2" w:rsidRDefault="00EA342C" w:rsidP="00EA342C">
      <w:pPr>
        <w:pStyle w:val="Title"/>
        <w:jc w:val="start"/>
        <w:rPr>
          <w:b w:val="0"/>
          <w:sz w:val="22"/>
          <w:szCs w:val="24"/>
        </w:rPr>
      </w:pPr>
      <w:r w:rsidRPr="009C4FB2">
        <w:rPr>
          <w:b w:val="0"/>
          <w:sz w:val="22"/>
          <w:szCs w:val="24"/>
        </w:rPr>
        <w:t xml:space="preserve">You require to document rules which cover how you control allergens from deliveries, storage, </w:t>
      </w:r>
      <w:r w:rsidR="00B701A7" w:rsidRPr="009C4FB2">
        <w:rPr>
          <w:b w:val="0"/>
          <w:sz w:val="22"/>
          <w:szCs w:val="24"/>
        </w:rPr>
        <w:t xml:space="preserve">and during </w:t>
      </w:r>
      <w:r w:rsidRPr="009C4FB2">
        <w:rPr>
          <w:b w:val="0"/>
          <w:sz w:val="22"/>
          <w:szCs w:val="24"/>
        </w:rPr>
        <w:t xml:space="preserve">preparation.  In addition you require to document any staff training, how you communicate information with your </w:t>
      </w:r>
      <w:r w:rsidR="00B701A7" w:rsidRPr="009C4FB2">
        <w:rPr>
          <w:b w:val="0"/>
          <w:sz w:val="22"/>
          <w:szCs w:val="24"/>
        </w:rPr>
        <w:t>customers.</w:t>
      </w:r>
      <w:r w:rsidRPr="009C4FB2">
        <w:rPr>
          <w:b w:val="0"/>
          <w:sz w:val="22"/>
          <w:szCs w:val="24"/>
        </w:rPr>
        <w:t xml:space="preserve">  </w:t>
      </w:r>
    </w:p>
    <w:p w14:paraId="707B45EE" w14:textId="77777777" w:rsidR="00EA342C" w:rsidRPr="009C4FB2" w:rsidRDefault="00EA342C" w:rsidP="006C1D6A">
      <w:pPr>
        <w:pStyle w:val="Title"/>
        <w:rPr>
          <w:sz w:val="24"/>
        </w:rPr>
      </w:pPr>
    </w:p>
    <w:p w14:paraId="4436A183" w14:textId="77777777" w:rsidR="00EA342C" w:rsidRPr="009C4FB2" w:rsidRDefault="00EA342C" w:rsidP="00EA342C">
      <w:pPr>
        <w:pStyle w:val="Title"/>
        <w:jc w:val="start"/>
        <w:rPr>
          <w:b w:val="0"/>
          <w:sz w:val="22"/>
          <w:szCs w:val="24"/>
        </w:rPr>
      </w:pPr>
      <w:r w:rsidRPr="009C4FB2">
        <w:rPr>
          <w:sz w:val="22"/>
          <w:szCs w:val="24"/>
        </w:rPr>
        <w:t xml:space="preserve">Deliveries – </w:t>
      </w:r>
      <w:r w:rsidR="009E4F55" w:rsidRPr="009C4FB2">
        <w:rPr>
          <w:b w:val="0"/>
          <w:sz w:val="22"/>
          <w:szCs w:val="24"/>
        </w:rPr>
        <w:t xml:space="preserve">You require to document how you check </w:t>
      </w:r>
      <w:r w:rsidRPr="009C4FB2">
        <w:rPr>
          <w:b w:val="0"/>
          <w:sz w:val="22"/>
          <w:szCs w:val="24"/>
        </w:rPr>
        <w:t>foods received from you</w:t>
      </w:r>
      <w:r w:rsidR="00AD2FE6" w:rsidRPr="009C4FB2">
        <w:rPr>
          <w:b w:val="0"/>
          <w:sz w:val="22"/>
          <w:szCs w:val="24"/>
        </w:rPr>
        <w:t>r supplier</w:t>
      </w:r>
      <w:r w:rsidRPr="009C4FB2">
        <w:rPr>
          <w:b w:val="0"/>
          <w:sz w:val="22"/>
          <w:szCs w:val="24"/>
        </w:rPr>
        <w:t xml:space="preserve"> match those that you ordered</w:t>
      </w:r>
      <w:r w:rsidR="009E4F55" w:rsidRPr="009C4FB2">
        <w:rPr>
          <w:b w:val="0"/>
          <w:sz w:val="22"/>
          <w:szCs w:val="24"/>
        </w:rPr>
        <w:t xml:space="preserve"> or if another brand that you take a note of the ingredient list.  This is important as you need to be aware of hidden ingredients.</w:t>
      </w:r>
    </w:p>
    <w:p w14:paraId="7EDF07B6" w14:textId="77777777" w:rsidR="009E4F55" w:rsidRPr="009C4FB2" w:rsidRDefault="009E4F55" w:rsidP="00EA342C">
      <w:pPr>
        <w:pStyle w:val="Title"/>
        <w:jc w:val="start"/>
        <w:rPr>
          <w:b w:val="0"/>
          <w:sz w:val="22"/>
          <w:szCs w:val="24"/>
        </w:rPr>
      </w:pPr>
    </w:p>
    <w:p w14:paraId="4D37CB40" w14:textId="77777777" w:rsidR="009E4F55" w:rsidRPr="009C4FB2" w:rsidRDefault="009E4F55" w:rsidP="00EA342C">
      <w:pPr>
        <w:pStyle w:val="Title"/>
        <w:jc w:val="start"/>
        <w:rPr>
          <w:b w:val="0"/>
          <w:sz w:val="22"/>
          <w:szCs w:val="24"/>
        </w:rPr>
      </w:pPr>
      <w:r w:rsidRPr="009C4FB2">
        <w:rPr>
          <w:sz w:val="22"/>
          <w:szCs w:val="24"/>
        </w:rPr>
        <w:t xml:space="preserve">Storage – </w:t>
      </w:r>
      <w:r w:rsidRPr="009C4FB2">
        <w:rPr>
          <w:b w:val="0"/>
          <w:sz w:val="22"/>
          <w:szCs w:val="24"/>
        </w:rPr>
        <w:t xml:space="preserve">Document how you store food which contain allergens, for example keeping them separate, clearly marked or in colour coded containers.  </w:t>
      </w:r>
    </w:p>
    <w:p w14:paraId="707D3315" w14:textId="77777777" w:rsidR="009E4F55" w:rsidRPr="009C4FB2" w:rsidRDefault="009E4F55" w:rsidP="00EA342C">
      <w:pPr>
        <w:pStyle w:val="Title"/>
        <w:jc w:val="start"/>
        <w:rPr>
          <w:b w:val="0"/>
          <w:sz w:val="22"/>
          <w:szCs w:val="24"/>
        </w:rPr>
      </w:pPr>
    </w:p>
    <w:p w14:paraId="0E1DAEDC" w14:textId="77777777" w:rsidR="009E4F55" w:rsidRPr="009C4FB2" w:rsidRDefault="009E4F55" w:rsidP="00EA342C">
      <w:pPr>
        <w:pStyle w:val="Title"/>
        <w:jc w:val="start"/>
        <w:rPr>
          <w:b w:val="0"/>
          <w:sz w:val="22"/>
          <w:szCs w:val="24"/>
        </w:rPr>
      </w:pPr>
      <w:r w:rsidRPr="009C4FB2">
        <w:rPr>
          <w:sz w:val="22"/>
          <w:szCs w:val="24"/>
        </w:rPr>
        <w:t xml:space="preserve">Preparing Dishes – </w:t>
      </w:r>
      <w:r w:rsidRPr="009C4FB2">
        <w:rPr>
          <w:b w:val="0"/>
          <w:sz w:val="22"/>
          <w:szCs w:val="24"/>
        </w:rPr>
        <w:t>Document steps taken when preparing or serving food for an allergy sufferer.  For example use separate area, clean and disinfect area and utensils, hand washing procedure.  Consider the use of oil and do not cook foods in oil used for other foods.  Check all ingredients including those which may be hidden e.g. in sauce etc.</w:t>
      </w:r>
    </w:p>
    <w:p w14:paraId="23C9D5B6" w14:textId="77777777" w:rsidR="00AA19A4" w:rsidRPr="009C4FB2" w:rsidRDefault="00AA19A4" w:rsidP="00EA342C">
      <w:pPr>
        <w:pStyle w:val="Title"/>
        <w:jc w:val="start"/>
        <w:rPr>
          <w:b w:val="0"/>
          <w:sz w:val="22"/>
          <w:szCs w:val="24"/>
        </w:rPr>
      </w:pPr>
    </w:p>
    <w:p w14:paraId="11186BE8" w14:textId="77777777" w:rsidR="00AA19A4" w:rsidRPr="009C4FB2" w:rsidRDefault="00AA19A4" w:rsidP="00EA342C">
      <w:pPr>
        <w:pStyle w:val="Title"/>
        <w:jc w:val="start"/>
        <w:rPr>
          <w:b w:val="0"/>
          <w:sz w:val="22"/>
          <w:szCs w:val="24"/>
        </w:rPr>
      </w:pPr>
      <w:r w:rsidRPr="009C4FB2">
        <w:rPr>
          <w:sz w:val="22"/>
          <w:szCs w:val="24"/>
        </w:rPr>
        <w:t>Information to customers</w:t>
      </w:r>
      <w:r w:rsidRPr="009C4FB2">
        <w:rPr>
          <w:b w:val="0"/>
          <w:sz w:val="22"/>
          <w:szCs w:val="24"/>
        </w:rPr>
        <w:t xml:space="preserve"> – Document how you display this information to customers and what signage or note you have on menu. In addition how to provide this information </w:t>
      </w:r>
      <w:r w:rsidR="00B701A7" w:rsidRPr="009C4FB2">
        <w:rPr>
          <w:b w:val="0"/>
          <w:sz w:val="22"/>
          <w:szCs w:val="24"/>
        </w:rPr>
        <w:t>e.g.</w:t>
      </w:r>
      <w:r w:rsidRPr="009C4FB2">
        <w:rPr>
          <w:b w:val="0"/>
          <w:sz w:val="22"/>
          <w:szCs w:val="24"/>
        </w:rPr>
        <w:t xml:space="preserve"> allergen</w:t>
      </w:r>
      <w:r w:rsidR="00B701A7" w:rsidRPr="009C4FB2">
        <w:rPr>
          <w:b w:val="0"/>
          <w:sz w:val="22"/>
          <w:szCs w:val="24"/>
        </w:rPr>
        <w:t xml:space="preserve"> matrix or communicated verbally.</w:t>
      </w:r>
    </w:p>
    <w:p w14:paraId="70F04D03" w14:textId="77777777" w:rsidR="009E4F55" w:rsidRPr="009C4FB2" w:rsidRDefault="009E4F55" w:rsidP="00EA342C">
      <w:pPr>
        <w:pStyle w:val="Title"/>
        <w:jc w:val="start"/>
        <w:rPr>
          <w:b w:val="0"/>
          <w:sz w:val="22"/>
          <w:szCs w:val="24"/>
        </w:rPr>
      </w:pPr>
    </w:p>
    <w:p w14:paraId="4DC772F6" w14:textId="77777777" w:rsidR="009E4F55" w:rsidRDefault="009E4F55" w:rsidP="00EA342C">
      <w:pPr>
        <w:pStyle w:val="Title"/>
        <w:jc w:val="start"/>
        <w:rPr>
          <w:b w:val="0"/>
          <w:sz w:val="22"/>
          <w:szCs w:val="24"/>
        </w:rPr>
      </w:pPr>
      <w:r w:rsidRPr="009C4FB2">
        <w:rPr>
          <w:sz w:val="22"/>
          <w:szCs w:val="24"/>
        </w:rPr>
        <w:t xml:space="preserve">Training – </w:t>
      </w:r>
      <w:r w:rsidRPr="009C4FB2">
        <w:rPr>
          <w:b w:val="0"/>
          <w:sz w:val="22"/>
          <w:szCs w:val="24"/>
        </w:rPr>
        <w:t>Document allergen training for staff and detail what action you would take in the case of an emergency.</w:t>
      </w:r>
    </w:p>
    <w:p w14:paraId="77921F68" w14:textId="77777777" w:rsidR="009C4FB2" w:rsidRDefault="009C4FB2" w:rsidP="00EA342C">
      <w:pPr>
        <w:pStyle w:val="Title"/>
        <w:jc w:val="start"/>
        <w:rPr>
          <w:b w:val="0"/>
          <w:sz w:val="22"/>
          <w:szCs w:val="24"/>
        </w:rPr>
      </w:pPr>
    </w:p>
    <w:p w14:paraId="3BCBC308" w14:textId="77777777" w:rsidR="009C4FB2" w:rsidRPr="005E25B7" w:rsidRDefault="009C4FB2" w:rsidP="009C4FB2">
      <w:pPr>
        <w:rPr>
          <w:sz w:val="22"/>
        </w:rPr>
      </w:pPr>
      <w:r w:rsidRPr="005E25B7">
        <w:rPr>
          <w:sz w:val="22"/>
        </w:rPr>
        <w:t>Menu-cal tool to assist with identification of all</w:t>
      </w:r>
      <w:r>
        <w:rPr>
          <w:sz w:val="22"/>
        </w:rPr>
        <w:t>ergen/</w:t>
      </w:r>
      <w:r w:rsidRPr="005E25B7">
        <w:rPr>
          <w:sz w:val="22"/>
        </w:rPr>
        <w:t xml:space="preserve">calories: </w:t>
      </w:r>
      <w:hyperlink r:id="rId22" w:history="1">
        <w:r w:rsidRPr="005E25B7">
          <w:rPr>
            <w:rStyle w:val="Hyperlink"/>
            <w:sz w:val="22"/>
          </w:rPr>
          <w:t>https://menucal.fss.scot/Account/LogOn?ReturnUrl=%2f</w:t>
        </w:r>
      </w:hyperlink>
    </w:p>
    <w:p w14:paraId="1305D344" w14:textId="77777777" w:rsidR="009C4FB2" w:rsidRPr="005E25B7" w:rsidRDefault="009C4FB2" w:rsidP="009C4FB2">
      <w:pPr>
        <w:rPr>
          <w:sz w:val="22"/>
        </w:rPr>
      </w:pPr>
    </w:p>
    <w:p w14:paraId="61868482" w14:textId="77777777" w:rsidR="009C4FB2" w:rsidRDefault="009C4FB2" w:rsidP="001944A4">
      <w:pPr>
        <w:rPr>
          <w:sz w:val="22"/>
        </w:rPr>
      </w:pPr>
      <w:r w:rsidRPr="005E25B7">
        <w:rPr>
          <w:sz w:val="22"/>
        </w:rPr>
        <w:t xml:space="preserve">Information on Food allergies and access to free online training: </w:t>
      </w:r>
      <w:hyperlink r:id="rId23" w:history="1">
        <w:r w:rsidR="001944A4" w:rsidRPr="00CC0141">
          <w:rPr>
            <w:rStyle w:val="Hyperlink"/>
            <w:sz w:val="22"/>
          </w:rPr>
          <w:t>http://www.foodstandards.gov.scot/business-and-industry/safety-and-regulation/food-allergies-1</w:t>
        </w:r>
      </w:hyperlink>
    </w:p>
    <w:p w14:paraId="009660E6" w14:textId="77777777" w:rsidR="001944A4" w:rsidRDefault="001944A4" w:rsidP="001944A4">
      <w:pPr>
        <w:rPr>
          <w:sz w:val="22"/>
        </w:rPr>
      </w:pPr>
    </w:p>
    <w:p w14:paraId="240FF9B9" w14:textId="77777777" w:rsidR="009C4FB2" w:rsidRPr="009C4FB2" w:rsidRDefault="009C4FB2" w:rsidP="00EA342C">
      <w:pPr>
        <w:pStyle w:val="Title"/>
        <w:jc w:val="start"/>
        <w:rPr>
          <w:b w:val="0"/>
          <w:sz w:val="22"/>
          <w:szCs w:val="24"/>
        </w:rPr>
      </w:pPr>
    </w:p>
    <w:p w14:paraId="13EC0175" w14:textId="77777777" w:rsidR="00EA342C" w:rsidRDefault="00915F6C" w:rsidP="006C1D6A">
      <w:pPr>
        <w:pStyle w:val="Title"/>
      </w:pPr>
      <w:r>
        <w:t xml:space="preserve">Allergens </w:t>
      </w:r>
      <w:r w:rsidR="00976DD8">
        <w:t>Rules</w:t>
      </w:r>
      <w:r>
        <w:t xml:space="preserve"> </w:t>
      </w:r>
    </w:p>
    <w:p w14:paraId="60009CE9" w14:textId="77777777" w:rsidR="00EA342C" w:rsidRDefault="00EA342C" w:rsidP="006C1D6A">
      <w:pPr>
        <w:pStyle w:val="Title"/>
      </w:pPr>
    </w:p>
    <w:tbl>
      <w:tblPr>
        <w:tblW w:w="503.30pt" w:type="dxa"/>
        <w:tblInd w:w="-11.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4153"/>
        <w:gridCol w:w="5913"/>
      </w:tblGrid>
      <w:tr w:rsidR="00976DD8" w:rsidRPr="0092355A" w14:paraId="75BD3315" w14:textId="77777777" w:rsidTr="00976DD8">
        <w:trPr>
          <w:trHeight w:val="484"/>
        </w:trPr>
        <w:tc>
          <w:tcPr>
            <w:tcW w:w="207.65pt" w:type="dxa"/>
            <w:tcBorders>
              <w:bottom w:val="single" w:sz="4" w:space="0" w:color="auto"/>
            </w:tcBorders>
            <w:shd w:val="clear" w:color="auto" w:fill="D9D9D9"/>
          </w:tcPr>
          <w:p w14:paraId="12909012" w14:textId="77777777" w:rsidR="00976DD8" w:rsidRPr="001F349D" w:rsidRDefault="00976DD8" w:rsidP="006C1D6A">
            <w:pPr>
              <w:pStyle w:val="Title"/>
              <w:rPr>
                <w:b w:val="0"/>
                <w:sz w:val="18"/>
                <w:szCs w:val="18"/>
              </w:rPr>
            </w:pPr>
            <w:r w:rsidRPr="001F349D">
              <w:rPr>
                <w:b w:val="0"/>
                <w:sz w:val="18"/>
                <w:szCs w:val="18"/>
              </w:rPr>
              <w:t>Areas requiring control</w:t>
            </w:r>
          </w:p>
        </w:tc>
        <w:tc>
          <w:tcPr>
            <w:tcW w:w="295.65pt" w:type="dxa"/>
            <w:tcBorders>
              <w:bottom w:val="single" w:sz="4" w:space="0" w:color="auto"/>
            </w:tcBorders>
            <w:shd w:val="clear" w:color="auto" w:fill="D9D9D9"/>
          </w:tcPr>
          <w:p w14:paraId="4EF3B03F" w14:textId="77777777" w:rsidR="00976DD8" w:rsidRPr="001F349D" w:rsidRDefault="00976DD8" w:rsidP="006C1D6A">
            <w:pPr>
              <w:pStyle w:val="Title"/>
              <w:rPr>
                <w:b w:val="0"/>
                <w:sz w:val="18"/>
                <w:szCs w:val="18"/>
              </w:rPr>
            </w:pPr>
            <w:r w:rsidRPr="001F349D">
              <w:rPr>
                <w:b w:val="0"/>
                <w:sz w:val="18"/>
                <w:szCs w:val="18"/>
              </w:rPr>
              <w:t>Allergen rules</w:t>
            </w:r>
          </w:p>
        </w:tc>
      </w:tr>
      <w:tr w:rsidR="00976DD8" w14:paraId="629F26DB" w14:textId="77777777" w:rsidTr="00976DD8">
        <w:trPr>
          <w:trHeight w:val="162"/>
        </w:trPr>
        <w:tc>
          <w:tcPr>
            <w:tcW w:w="207.65pt" w:type="dxa"/>
            <w:shd w:val="clear" w:color="auto" w:fill="A6A6A6"/>
          </w:tcPr>
          <w:p w14:paraId="765D906E" w14:textId="77777777" w:rsidR="00976DD8" w:rsidRPr="0092355A" w:rsidRDefault="00976DD8" w:rsidP="0092355A">
            <w:pPr>
              <w:pStyle w:val="Title"/>
              <w:jc w:val="start"/>
              <w:rPr>
                <w:sz w:val="24"/>
                <w:szCs w:val="24"/>
              </w:rPr>
            </w:pPr>
          </w:p>
        </w:tc>
        <w:tc>
          <w:tcPr>
            <w:tcW w:w="295.65pt" w:type="dxa"/>
            <w:shd w:val="clear" w:color="auto" w:fill="A6A6A6"/>
          </w:tcPr>
          <w:p w14:paraId="7E7ACA10" w14:textId="77777777" w:rsidR="00976DD8" w:rsidRDefault="00976DD8" w:rsidP="0092355A">
            <w:pPr>
              <w:pStyle w:val="Title"/>
              <w:jc w:val="start"/>
            </w:pPr>
          </w:p>
          <w:p w14:paraId="47A6BCA0" w14:textId="77777777" w:rsidR="00976DD8" w:rsidRDefault="00976DD8" w:rsidP="006C1D6A">
            <w:pPr>
              <w:pStyle w:val="Title"/>
            </w:pPr>
          </w:p>
        </w:tc>
      </w:tr>
      <w:tr w:rsidR="00976DD8" w14:paraId="0FFD2AAC" w14:textId="77777777" w:rsidTr="00976DD8">
        <w:trPr>
          <w:trHeight w:val="285"/>
        </w:trPr>
        <w:tc>
          <w:tcPr>
            <w:tcW w:w="207.65pt" w:type="dxa"/>
          </w:tcPr>
          <w:p w14:paraId="0EA28C82" w14:textId="77777777" w:rsidR="00976DD8" w:rsidRPr="00A50F55" w:rsidRDefault="00976DD8" w:rsidP="00976DD8">
            <w:pPr>
              <w:pStyle w:val="Title"/>
              <w:jc w:val="start"/>
              <w:rPr>
                <w:b w:val="0"/>
                <w:sz w:val="20"/>
                <w:szCs w:val="20"/>
              </w:rPr>
            </w:pPr>
            <w:r w:rsidRPr="00A50F55">
              <w:rPr>
                <w:b w:val="0"/>
                <w:sz w:val="20"/>
                <w:szCs w:val="20"/>
              </w:rPr>
              <w:t>Deliveries</w:t>
            </w:r>
          </w:p>
        </w:tc>
        <w:tc>
          <w:tcPr>
            <w:tcW w:w="295.65pt" w:type="dxa"/>
          </w:tcPr>
          <w:p w14:paraId="0CF50EC0" w14:textId="77777777" w:rsidR="00976DD8" w:rsidRDefault="00976DD8" w:rsidP="0092355A">
            <w:pPr>
              <w:pStyle w:val="Title"/>
              <w:jc w:val="start"/>
            </w:pPr>
          </w:p>
          <w:p w14:paraId="3043A615" w14:textId="77777777" w:rsidR="00976DD8" w:rsidRDefault="00976DD8" w:rsidP="0092355A">
            <w:pPr>
              <w:pStyle w:val="Title"/>
              <w:jc w:val="start"/>
            </w:pPr>
          </w:p>
          <w:p w14:paraId="2E472E4D" w14:textId="77777777" w:rsidR="00976DD8" w:rsidRDefault="00976DD8" w:rsidP="0092355A">
            <w:pPr>
              <w:pStyle w:val="Title"/>
              <w:jc w:val="start"/>
            </w:pPr>
          </w:p>
          <w:p w14:paraId="7BC7FC10" w14:textId="77777777" w:rsidR="00976DD8" w:rsidRDefault="00976DD8" w:rsidP="0092355A">
            <w:pPr>
              <w:pStyle w:val="Title"/>
              <w:jc w:val="start"/>
            </w:pPr>
          </w:p>
          <w:p w14:paraId="421DE594" w14:textId="77777777" w:rsidR="00976DD8" w:rsidRDefault="00976DD8" w:rsidP="0092355A">
            <w:pPr>
              <w:pStyle w:val="Title"/>
              <w:jc w:val="start"/>
            </w:pPr>
          </w:p>
        </w:tc>
      </w:tr>
      <w:tr w:rsidR="00976DD8" w14:paraId="70F0672E" w14:textId="77777777" w:rsidTr="00976DD8">
        <w:trPr>
          <w:trHeight w:val="301"/>
        </w:trPr>
        <w:tc>
          <w:tcPr>
            <w:tcW w:w="207.65pt" w:type="dxa"/>
          </w:tcPr>
          <w:p w14:paraId="7E5ABC08" w14:textId="77777777" w:rsidR="00976DD8" w:rsidRPr="00A50F55" w:rsidRDefault="00976DD8" w:rsidP="00976DD8">
            <w:pPr>
              <w:pStyle w:val="Title"/>
              <w:jc w:val="start"/>
              <w:rPr>
                <w:b w:val="0"/>
                <w:sz w:val="20"/>
                <w:szCs w:val="20"/>
              </w:rPr>
            </w:pPr>
            <w:r w:rsidRPr="00A50F55">
              <w:rPr>
                <w:b w:val="0"/>
                <w:sz w:val="20"/>
                <w:szCs w:val="20"/>
              </w:rPr>
              <w:t>Storage</w:t>
            </w:r>
          </w:p>
        </w:tc>
        <w:tc>
          <w:tcPr>
            <w:tcW w:w="295.65pt" w:type="dxa"/>
          </w:tcPr>
          <w:p w14:paraId="79EC7DE8" w14:textId="77777777" w:rsidR="00976DD8" w:rsidRDefault="00976DD8" w:rsidP="006C1D6A">
            <w:pPr>
              <w:pStyle w:val="Title"/>
            </w:pPr>
          </w:p>
          <w:p w14:paraId="00A728FE" w14:textId="77777777" w:rsidR="00976DD8" w:rsidRDefault="00976DD8" w:rsidP="006C1D6A">
            <w:pPr>
              <w:pStyle w:val="Title"/>
            </w:pPr>
          </w:p>
          <w:p w14:paraId="27DC478E" w14:textId="77777777" w:rsidR="00976DD8" w:rsidRDefault="00976DD8" w:rsidP="006C1D6A">
            <w:pPr>
              <w:pStyle w:val="Title"/>
            </w:pPr>
          </w:p>
          <w:p w14:paraId="48B1DDAA" w14:textId="77777777" w:rsidR="00976DD8" w:rsidRDefault="00976DD8" w:rsidP="006C1D6A">
            <w:pPr>
              <w:pStyle w:val="Title"/>
            </w:pPr>
          </w:p>
          <w:p w14:paraId="6A91A83F" w14:textId="77777777" w:rsidR="00976DD8" w:rsidRDefault="00976DD8" w:rsidP="006C1D6A">
            <w:pPr>
              <w:pStyle w:val="Title"/>
            </w:pPr>
          </w:p>
        </w:tc>
      </w:tr>
      <w:tr w:rsidR="00976DD8" w14:paraId="424C0794" w14:textId="77777777" w:rsidTr="00976DD8">
        <w:trPr>
          <w:trHeight w:val="267"/>
        </w:trPr>
        <w:tc>
          <w:tcPr>
            <w:tcW w:w="207.65pt" w:type="dxa"/>
          </w:tcPr>
          <w:p w14:paraId="51B337EF" w14:textId="77777777" w:rsidR="00976DD8" w:rsidRPr="00A50F55" w:rsidRDefault="00976DD8" w:rsidP="00976DD8">
            <w:pPr>
              <w:pStyle w:val="Title"/>
              <w:jc w:val="start"/>
              <w:rPr>
                <w:b w:val="0"/>
                <w:sz w:val="20"/>
                <w:szCs w:val="20"/>
              </w:rPr>
            </w:pPr>
            <w:r w:rsidRPr="00A50F55">
              <w:rPr>
                <w:b w:val="0"/>
                <w:sz w:val="20"/>
                <w:szCs w:val="20"/>
              </w:rPr>
              <w:t>Preparation</w:t>
            </w:r>
          </w:p>
        </w:tc>
        <w:tc>
          <w:tcPr>
            <w:tcW w:w="295.65pt" w:type="dxa"/>
          </w:tcPr>
          <w:p w14:paraId="6375BF23" w14:textId="77777777" w:rsidR="00976DD8" w:rsidRDefault="00976DD8" w:rsidP="0092355A">
            <w:pPr>
              <w:pStyle w:val="Title"/>
              <w:jc w:val="start"/>
            </w:pPr>
          </w:p>
          <w:p w14:paraId="37329076" w14:textId="77777777" w:rsidR="00976DD8" w:rsidRDefault="00976DD8" w:rsidP="0092355A">
            <w:pPr>
              <w:pStyle w:val="Title"/>
              <w:jc w:val="start"/>
            </w:pPr>
          </w:p>
          <w:p w14:paraId="29DCC42D" w14:textId="77777777" w:rsidR="00976DD8" w:rsidRDefault="00976DD8" w:rsidP="0092355A">
            <w:pPr>
              <w:pStyle w:val="Title"/>
              <w:jc w:val="start"/>
            </w:pPr>
          </w:p>
          <w:p w14:paraId="155ECCDD" w14:textId="77777777" w:rsidR="00976DD8" w:rsidRDefault="00976DD8" w:rsidP="0092355A">
            <w:pPr>
              <w:pStyle w:val="Title"/>
              <w:jc w:val="start"/>
            </w:pPr>
          </w:p>
          <w:p w14:paraId="70E5FDF1" w14:textId="77777777" w:rsidR="00976DD8" w:rsidRDefault="00976DD8" w:rsidP="0092355A">
            <w:pPr>
              <w:pStyle w:val="Title"/>
              <w:jc w:val="start"/>
            </w:pPr>
          </w:p>
        </w:tc>
      </w:tr>
      <w:tr w:rsidR="00976DD8" w14:paraId="39EC9E40" w14:textId="77777777" w:rsidTr="00976DD8">
        <w:trPr>
          <w:trHeight w:val="267"/>
        </w:trPr>
        <w:tc>
          <w:tcPr>
            <w:tcW w:w="207.65pt" w:type="dxa"/>
          </w:tcPr>
          <w:p w14:paraId="79CB8A82" w14:textId="77777777" w:rsidR="00976DD8" w:rsidRPr="00A50F55" w:rsidRDefault="00976DD8" w:rsidP="00976DD8">
            <w:pPr>
              <w:pStyle w:val="Title"/>
              <w:jc w:val="start"/>
              <w:rPr>
                <w:b w:val="0"/>
                <w:sz w:val="20"/>
                <w:szCs w:val="20"/>
              </w:rPr>
            </w:pPr>
            <w:r w:rsidRPr="00A50F55">
              <w:rPr>
                <w:b w:val="0"/>
                <w:sz w:val="20"/>
                <w:szCs w:val="20"/>
              </w:rPr>
              <w:t>Information provided to customers</w:t>
            </w:r>
          </w:p>
        </w:tc>
        <w:tc>
          <w:tcPr>
            <w:tcW w:w="295.65pt" w:type="dxa"/>
          </w:tcPr>
          <w:p w14:paraId="108DA3F3" w14:textId="77777777" w:rsidR="00976DD8" w:rsidRDefault="00976DD8" w:rsidP="006C1D6A">
            <w:pPr>
              <w:pStyle w:val="Title"/>
            </w:pPr>
          </w:p>
          <w:p w14:paraId="24D76B89" w14:textId="77777777" w:rsidR="00976DD8" w:rsidRDefault="00976DD8" w:rsidP="006C1D6A">
            <w:pPr>
              <w:pStyle w:val="Title"/>
            </w:pPr>
          </w:p>
          <w:p w14:paraId="77451A78" w14:textId="77777777" w:rsidR="00976DD8" w:rsidRDefault="00976DD8" w:rsidP="006C1D6A">
            <w:pPr>
              <w:pStyle w:val="Title"/>
            </w:pPr>
          </w:p>
          <w:p w14:paraId="3115542C" w14:textId="77777777" w:rsidR="00976DD8" w:rsidRDefault="00976DD8" w:rsidP="006C1D6A">
            <w:pPr>
              <w:pStyle w:val="Title"/>
            </w:pPr>
          </w:p>
          <w:p w14:paraId="1A4AE917" w14:textId="77777777" w:rsidR="00976DD8" w:rsidRDefault="00976DD8" w:rsidP="006C1D6A">
            <w:pPr>
              <w:pStyle w:val="Title"/>
            </w:pPr>
          </w:p>
          <w:p w14:paraId="46DCC74F" w14:textId="77777777" w:rsidR="00976DD8" w:rsidRDefault="00976DD8" w:rsidP="006C1D6A">
            <w:pPr>
              <w:pStyle w:val="Title"/>
            </w:pPr>
          </w:p>
          <w:p w14:paraId="1ED70522" w14:textId="77777777" w:rsidR="00976DD8" w:rsidRDefault="00976DD8" w:rsidP="0092355A">
            <w:pPr>
              <w:pStyle w:val="Title"/>
              <w:jc w:val="start"/>
            </w:pPr>
          </w:p>
        </w:tc>
      </w:tr>
      <w:tr w:rsidR="00976DD8" w:rsidRPr="0092355A" w14:paraId="27BEF364" w14:textId="77777777" w:rsidTr="00976DD8">
        <w:trPr>
          <w:trHeight w:val="267"/>
        </w:trPr>
        <w:tc>
          <w:tcPr>
            <w:tcW w:w="207.65pt" w:type="dxa"/>
          </w:tcPr>
          <w:p w14:paraId="457FE03B" w14:textId="77777777" w:rsidR="00976DD8" w:rsidRPr="00A50F55" w:rsidRDefault="00976DD8" w:rsidP="00976DD8">
            <w:pPr>
              <w:pStyle w:val="Title"/>
              <w:jc w:val="start"/>
              <w:rPr>
                <w:b w:val="0"/>
                <w:sz w:val="20"/>
                <w:szCs w:val="20"/>
              </w:rPr>
            </w:pPr>
            <w:r w:rsidRPr="00A50F55">
              <w:rPr>
                <w:b w:val="0"/>
                <w:sz w:val="20"/>
                <w:szCs w:val="20"/>
              </w:rPr>
              <w:t>Training</w:t>
            </w:r>
          </w:p>
        </w:tc>
        <w:tc>
          <w:tcPr>
            <w:tcW w:w="295.65pt" w:type="dxa"/>
          </w:tcPr>
          <w:p w14:paraId="55CA0F40" w14:textId="77777777" w:rsidR="00976DD8" w:rsidRDefault="00976DD8" w:rsidP="006C1D6A">
            <w:pPr>
              <w:pStyle w:val="Title"/>
            </w:pPr>
          </w:p>
          <w:p w14:paraId="43B7DF98" w14:textId="77777777" w:rsidR="00976DD8" w:rsidRDefault="00976DD8" w:rsidP="006C1D6A">
            <w:pPr>
              <w:pStyle w:val="Title"/>
            </w:pPr>
          </w:p>
          <w:p w14:paraId="00099FCB" w14:textId="77777777" w:rsidR="00976DD8" w:rsidRDefault="00976DD8" w:rsidP="006C1D6A">
            <w:pPr>
              <w:pStyle w:val="Title"/>
            </w:pPr>
          </w:p>
          <w:p w14:paraId="0C43CC7F" w14:textId="77777777" w:rsidR="00976DD8" w:rsidRDefault="00976DD8" w:rsidP="006C1D6A">
            <w:pPr>
              <w:pStyle w:val="Title"/>
            </w:pPr>
          </w:p>
          <w:p w14:paraId="2008DBE3" w14:textId="77777777" w:rsidR="00976DD8" w:rsidRDefault="00976DD8" w:rsidP="006C1D6A">
            <w:pPr>
              <w:pStyle w:val="Title"/>
            </w:pPr>
          </w:p>
          <w:p w14:paraId="0EE859FF" w14:textId="77777777" w:rsidR="00976DD8" w:rsidRDefault="00976DD8" w:rsidP="006C1D6A">
            <w:pPr>
              <w:pStyle w:val="Title"/>
            </w:pPr>
          </w:p>
          <w:p w14:paraId="02D13454" w14:textId="77777777" w:rsidR="00976DD8" w:rsidRDefault="00976DD8" w:rsidP="006C1D6A">
            <w:pPr>
              <w:pStyle w:val="Title"/>
            </w:pPr>
          </w:p>
          <w:p w14:paraId="2ED11FD5" w14:textId="77777777" w:rsidR="00976DD8" w:rsidRDefault="00976DD8" w:rsidP="006C1D6A">
            <w:pPr>
              <w:pStyle w:val="Title"/>
            </w:pPr>
          </w:p>
        </w:tc>
      </w:tr>
    </w:tbl>
    <w:p w14:paraId="638C18F8" w14:textId="77777777" w:rsidR="00C13168" w:rsidRDefault="00C13168">
      <w:pPr>
        <w:pStyle w:val="Title"/>
        <w:jc w:val="start"/>
        <w:rPr>
          <w:b w:val="0"/>
          <w:sz w:val="20"/>
        </w:rPr>
        <w:sectPr w:rsidR="00C13168" w:rsidSect="00F54EFF">
          <w:type w:val="nextColumn"/>
          <w:pgSz w:w="595.45pt" w:h="841.70pt" w:code="9"/>
          <w:pgMar w:top="5.65pt" w:right="42.60pt" w:bottom="21.30pt" w:left="57pt" w:header="35.45pt" w:footer="35.45pt" w:gutter="0pt"/>
          <w:paperSrc w:first="260" w:other="260"/>
          <w:cols w:space="35.45pt"/>
        </w:sectPr>
      </w:pPr>
    </w:p>
    <w:p w14:paraId="10A6D38A" w14:textId="77777777" w:rsidR="00203D3D" w:rsidRDefault="00203D3D" w:rsidP="00EC762F">
      <w:pPr>
        <w:pStyle w:val="Title"/>
        <w:widowControl/>
        <w:jc w:val="start"/>
      </w:pPr>
    </w:p>
    <w:sectPr w:rsidR="00203D3D" w:rsidSect="00F54EFF">
      <w:headerReference w:type="even" r:id="rId24"/>
      <w:headerReference w:type="default" r:id="rId25"/>
      <w:footerReference w:type="default" r:id="rId26"/>
      <w:headerReference w:type="first" r:id="rId27"/>
      <w:pgSz w:w="841.70pt" w:h="595.45pt" w:orient="landscape" w:code="9"/>
      <w:pgMar w:top="28.35pt" w:right="14.45pt" w:bottom="35.45pt" w:left="16.15pt" w:header="35.45pt" w:footer="35.45pt" w:gutter="0pt"/>
      <w:paperSrc w:first="260" w:other="260"/>
      <w:cols w:space="35.45pt"/>
      <w:docGrid w:linePitch="32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86C3DA1" w14:textId="77777777" w:rsidR="00320C7B" w:rsidRDefault="00320C7B">
      <w:r>
        <w:separator/>
      </w:r>
    </w:p>
  </w:endnote>
  <w:endnote w:type="continuationSeparator" w:id="0">
    <w:p w14:paraId="3BDA5402" w14:textId="77777777" w:rsidR="00320C7B" w:rsidRDefault="00320C7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200247B" w:usb2="00000009" w:usb3="00000000" w:csb0="000001FF" w:csb1="00000000"/>
  </w:font>
  <w:font w:name="Estrangelo Edessa">
    <w:panose1 w:val="00000000000000000000"/>
    <w:charset w:characterSet="iso-8859-1"/>
    <w:family w:val="roman"/>
    <w:pitch w:val="variable"/>
  </w:font>
  <w:font w:name="Comic Sans MS">
    <w:panose1 w:val="030F0702030302020204"/>
    <w:charset w:characterSet="iso-8859-1"/>
    <w:family w:val="script"/>
    <w:pitch w:val="variable"/>
    <w:sig w:usb0="00000287" w:usb1="00000013" w:usb2="00000000" w:usb3="00000000" w:csb0="000000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686580" w14:textId="77777777" w:rsidR="00AB489A" w:rsidRPr="00AB489A" w:rsidRDefault="00AB489A" w:rsidP="00AB489A">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3B05F4" w14:textId="77777777" w:rsidR="00B42F3E" w:rsidRDefault="00B42F3E">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14547F5" w14:textId="77777777" w:rsidR="00320C7B" w:rsidRDefault="00320C7B">
      <w:r>
        <w:separator/>
      </w:r>
    </w:p>
  </w:footnote>
  <w:footnote w:type="continuationSeparator" w:id="0">
    <w:p w14:paraId="68E92673" w14:textId="77777777" w:rsidR="00320C7B" w:rsidRDefault="00320C7B">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0CF0889" w14:textId="77777777" w:rsidR="00B42F3E" w:rsidRDefault="00B42F3E" w:rsidP="00D47DE7">
    <w:pPr>
      <w:pStyle w:val="Head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14:paraId="21872B7D" w14:textId="77777777" w:rsidR="00B42F3E" w:rsidRDefault="00B42F3E" w:rsidP="008D69C0">
    <w:pPr>
      <w:pStyle w:val="Header"/>
      <w:ind w:end="18pt"/>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3747D0" w14:textId="77777777" w:rsidR="00B42F3E" w:rsidRDefault="00B42F3E">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68CE6DF" w14:textId="77777777" w:rsidR="00AB489A" w:rsidRPr="00B543F9" w:rsidRDefault="00AB489A" w:rsidP="00B543F9">
    <w:pPr>
      <w:pStyle w:val="Heade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8077E2C" w14:textId="77777777" w:rsidR="00B42F3E" w:rsidRDefault="00B42F3E">
    <w:pPr>
      <w:pStyle w:val="Header"/>
    </w:pPr>
  </w:p>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B9FAEAF" w14:textId="77777777" w:rsidR="00B42F3E" w:rsidRDefault="00B42F3E" w:rsidP="006D6F57">
    <w:pPr>
      <w:pStyle w:val="Head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14:paraId="37FD6763" w14:textId="77777777" w:rsidR="00B42F3E" w:rsidRDefault="00B42F3E" w:rsidP="008D69C0">
    <w:pPr>
      <w:ind w:end="18pt"/>
    </w:pPr>
  </w:p>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04C73C" w14:textId="77777777" w:rsidR="00B42F3E" w:rsidRDefault="00B42F3E" w:rsidP="006D6F57">
    <w:pPr>
      <w:pStyle w:val="Header"/>
      <w:framePr w:wrap="around" w:vAnchor="text" w:hAnchor="margin" w:xAlign="right" w:y="0.05pt"/>
      <w:rPr>
        <w:rStyle w:val="PageNumber"/>
      </w:rPr>
    </w:pPr>
  </w:p>
  <w:p w14:paraId="5F5C35AB" w14:textId="77777777" w:rsidR="00B42F3E" w:rsidRDefault="00B42F3E" w:rsidP="008D69C0">
    <w:pPr>
      <w:pStyle w:val="Header"/>
      <w:ind w:end="18pt"/>
    </w:pPr>
  </w:p>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3E2AB4" w14:textId="77777777" w:rsidR="00B42F3E" w:rsidRDefault="00B42F3E">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1204D4A"/>
    <w:multiLevelType w:val="multilevel"/>
    <w:tmpl w:val="CBCE571E"/>
    <w:lvl w:ilvl="0">
      <w:start w:val="5"/>
      <w:numFmt w:val="lowerLetter"/>
      <w:lvlText w:val="(%1)"/>
      <w:lvlJc w:val="start"/>
      <w:pPr>
        <w:tabs>
          <w:tab w:val="num" w:pos="54pt"/>
        </w:tabs>
        <w:ind w:start="54pt" w:hanging="18pt"/>
      </w:pPr>
      <w:rPr>
        <w:rFonts w:hint="default"/>
      </w:rPr>
    </w:lvl>
    <w:lvl w:ilvl="1">
      <w:start w:val="1"/>
      <w:numFmt w:val="lowerLetter"/>
      <w:lvlText w:val="%2."/>
      <w:lvlJc w:val="start"/>
      <w:pPr>
        <w:tabs>
          <w:tab w:val="num" w:pos="90pt"/>
        </w:tabs>
        <w:ind w:start="90pt" w:hanging="18pt"/>
      </w:pPr>
    </w:lvl>
    <w:lvl w:ilvl="2">
      <w:start w:val="1"/>
      <w:numFmt w:val="lowerRoman"/>
      <w:lvlText w:val="%3."/>
      <w:lvlJc w:val="end"/>
      <w:pPr>
        <w:tabs>
          <w:tab w:val="num" w:pos="126pt"/>
        </w:tabs>
        <w:ind w:start="126pt" w:hanging="9pt"/>
      </w:pPr>
    </w:lvl>
    <w:lvl w:ilvl="3">
      <w:start w:val="1"/>
      <w:numFmt w:val="decimal"/>
      <w:lvlText w:val="%4."/>
      <w:lvlJc w:val="start"/>
      <w:pPr>
        <w:tabs>
          <w:tab w:val="num" w:pos="32.20pt"/>
        </w:tabs>
        <w:ind w:start="32.20pt" w:hanging="18pt"/>
      </w:pPr>
      <w:rPr>
        <w:b w:val="0"/>
      </w:rPr>
    </w:lvl>
    <w:lvl w:ilvl="4">
      <w:start w:val="1"/>
      <w:numFmt w:val="lowerLetter"/>
      <w:lvlText w:val="%5."/>
      <w:lvlJc w:val="start"/>
      <w:pPr>
        <w:tabs>
          <w:tab w:val="num" w:pos="198pt"/>
        </w:tabs>
        <w:ind w:start="198pt" w:hanging="18pt"/>
      </w:pPr>
    </w:lvl>
    <w:lvl w:ilvl="5">
      <w:start w:val="1"/>
      <w:numFmt w:val="lowerRoman"/>
      <w:lvlText w:val="%6."/>
      <w:lvlJc w:val="end"/>
      <w:pPr>
        <w:tabs>
          <w:tab w:val="num" w:pos="234pt"/>
        </w:tabs>
        <w:ind w:start="234pt" w:hanging="9pt"/>
      </w:pPr>
    </w:lvl>
    <w:lvl w:ilvl="6">
      <w:start w:val="1"/>
      <w:numFmt w:val="decimal"/>
      <w:lvlText w:val="%7."/>
      <w:lvlJc w:val="start"/>
      <w:pPr>
        <w:tabs>
          <w:tab w:val="num" w:pos="270pt"/>
        </w:tabs>
        <w:ind w:start="270pt" w:hanging="18pt"/>
      </w:pPr>
    </w:lvl>
    <w:lvl w:ilvl="7">
      <w:start w:val="1"/>
      <w:numFmt w:val="lowerLetter"/>
      <w:lvlText w:val="%8."/>
      <w:lvlJc w:val="start"/>
      <w:pPr>
        <w:tabs>
          <w:tab w:val="num" w:pos="306pt"/>
        </w:tabs>
        <w:ind w:start="306pt" w:hanging="18pt"/>
      </w:pPr>
    </w:lvl>
    <w:lvl w:ilvl="8">
      <w:start w:val="1"/>
      <w:numFmt w:val="lowerRoman"/>
      <w:lvlText w:val="%9."/>
      <w:lvlJc w:val="end"/>
      <w:pPr>
        <w:tabs>
          <w:tab w:val="num" w:pos="342pt"/>
        </w:tabs>
        <w:ind w:start="342pt" w:hanging="9pt"/>
      </w:pPr>
    </w:lvl>
  </w:abstractNum>
  <w:abstractNum w:abstractNumId="1" w15:restartNumberingAfterBreak="0">
    <w:nsid w:val="08BB1FE4"/>
    <w:multiLevelType w:val="hybridMultilevel"/>
    <w:tmpl w:val="401CD50A"/>
    <w:lvl w:ilvl="0" w:tplc="0809000B">
      <w:start w:val="1"/>
      <w:numFmt w:val="bullet"/>
      <w:lvlText w:val=""/>
      <w:lvlJc w:val="start"/>
      <w:pPr>
        <w:ind w:start="36pt" w:hanging="18pt"/>
      </w:pPr>
      <w:rPr>
        <w:rFonts w:ascii="Wingdings" w:hAnsi="Wingdings"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 w15:restartNumberingAfterBreak="0">
    <w:nsid w:val="0D122DCD"/>
    <w:multiLevelType w:val="hybridMultilevel"/>
    <w:tmpl w:val="7ABCF2D6"/>
    <w:lvl w:ilvl="0" w:tplc="A48AD818">
      <w:numFmt w:val="bullet"/>
      <w:lvlText w:val="-"/>
      <w:lvlJc w:val="start"/>
      <w:pPr>
        <w:tabs>
          <w:tab w:val="num" w:pos="8.50pt"/>
        </w:tabs>
        <w:ind w:start="11.35pt" w:hanging="11.35pt"/>
      </w:pPr>
      <w:rPr>
        <w:rFonts w:ascii="Arial" w:eastAsia="Times New Roman" w:hAnsi="Aria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3" w15:restartNumberingAfterBreak="0">
    <w:nsid w:val="122B2C80"/>
    <w:multiLevelType w:val="hybridMultilevel"/>
    <w:tmpl w:val="2E20FB16"/>
    <w:lvl w:ilvl="0" w:tplc="5920A9A8">
      <w:start w:val="1"/>
      <w:numFmt w:val="lowerLetter"/>
      <w:lvlText w:val="(%1)"/>
      <w:lvlJc w:val="start"/>
      <w:pPr>
        <w:tabs>
          <w:tab w:val="num" w:pos="72pt"/>
        </w:tabs>
        <w:ind w:start="72pt" w:hanging="36pt"/>
      </w:pPr>
      <w:rPr>
        <w:rFonts w:hint="default"/>
      </w:rPr>
    </w:lvl>
    <w:lvl w:ilvl="1" w:tplc="08090019" w:tentative="1">
      <w:start w:val="1"/>
      <w:numFmt w:val="lowerLetter"/>
      <w:lvlText w:val="%2."/>
      <w:lvlJc w:val="start"/>
      <w:pPr>
        <w:tabs>
          <w:tab w:val="num" w:pos="90pt"/>
        </w:tabs>
        <w:ind w:start="90pt" w:hanging="18pt"/>
      </w:pPr>
    </w:lvl>
    <w:lvl w:ilvl="2" w:tplc="0809001B" w:tentative="1">
      <w:start w:val="1"/>
      <w:numFmt w:val="lowerRoman"/>
      <w:lvlText w:val="%3."/>
      <w:lvlJc w:val="end"/>
      <w:pPr>
        <w:tabs>
          <w:tab w:val="num" w:pos="126pt"/>
        </w:tabs>
        <w:ind w:start="126pt" w:hanging="9pt"/>
      </w:pPr>
    </w:lvl>
    <w:lvl w:ilvl="3" w:tplc="0809000F" w:tentative="1">
      <w:start w:val="1"/>
      <w:numFmt w:val="decimal"/>
      <w:lvlText w:val="%4."/>
      <w:lvlJc w:val="start"/>
      <w:pPr>
        <w:tabs>
          <w:tab w:val="num" w:pos="162pt"/>
        </w:tabs>
        <w:ind w:start="162pt" w:hanging="18pt"/>
      </w:pPr>
    </w:lvl>
    <w:lvl w:ilvl="4" w:tplc="08090019" w:tentative="1">
      <w:start w:val="1"/>
      <w:numFmt w:val="lowerLetter"/>
      <w:lvlText w:val="%5."/>
      <w:lvlJc w:val="start"/>
      <w:pPr>
        <w:tabs>
          <w:tab w:val="num" w:pos="198pt"/>
        </w:tabs>
        <w:ind w:start="198pt" w:hanging="18pt"/>
      </w:pPr>
    </w:lvl>
    <w:lvl w:ilvl="5" w:tplc="0809001B" w:tentative="1">
      <w:start w:val="1"/>
      <w:numFmt w:val="lowerRoman"/>
      <w:lvlText w:val="%6."/>
      <w:lvlJc w:val="end"/>
      <w:pPr>
        <w:tabs>
          <w:tab w:val="num" w:pos="234pt"/>
        </w:tabs>
        <w:ind w:start="234pt" w:hanging="9pt"/>
      </w:pPr>
    </w:lvl>
    <w:lvl w:ilvl="6" w:tplc="0809000F" w:tentative="1">
      <w:start w:val="1"/>
      <w:numFmt w:val="decimal"/>
      <w:lvlText w:val="%7."/>
      <w:lvlJc w:val="start"/>
      <w:pPr>
        <w:tabs>
          <w:tab w:val="num" w:pos="270pt"/>
        </w:tabs>
        <w:ind w:start="270pt" w:hanging="18pt"/>
      </w:pPr>
    </w:lvl>
    <w:lvl w:ilvl="7" w:tplc="08090019" w:tentative="1">
      <w:start w:val="1"/>
      <w:numFmt w:val="lowerLetter"/>
      <w:lvlText w:val="%8."/>
      <w:lvlJc w:val="start"/>
      <w:pPr>
        <w:tabs>
          <w:tab w:val="num" w:pos="306pt"/>
        </w:tabs>
        <w:ind w:start="306pt" w:hanging="18pt"/>
      </w:pPr>
    </w:lvl>
    <w:lvl w:ilvl="8" w:tplc="0809001B" w:tentative="1">
      <w:start w:val="1"/>
      <w:numFmt w:val="lowerRoman"/>
      <w:lvlText w:val="%9."/>
      <w:lvlJc w:val="end"/>
      <w:pPr>
        <w:tabs>
          <w:tab w:val="num" w:pos="342pt"/>
        </w:tabs>
        <w:ind w:start="342pt" w:hanging="9pt"/>
      </w:pPr>
    </w:lvl>
  </w:abstractNum>
  <w:abstractNum w:abstractNumId="4" w15:restartNumberingAfterBreak="0">
    <w:nsid w:val="1ACC4CF9"/>
    <w:multiLevelType w:val="hybridMultilevel"/>
    <w:tmpl w:val="43FC6970"/>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5" w15:restartNumberingAfterBreak="0">
    <w:nsid w:val="1B815925"/>
    <w:multiLevelType w:val="hybridMultilevel"/>
    <w:tmpl w:val="51826C6A"/>
    <w:lvl w:ilvl="0" w:tplc="08090001">
      <w:start w:val="1"/>
      <w:numFmt w:val="bullet"/>
      <w:lvlText w:val=""/>
      <w:lvlJc w:val="start"/>
      <w:pPr>
        <w:tabs>
          <w:tab w:val="num" w:pos="36pt"/>
        </w:tabs>
        <w:ind w:start="36pt" w:hanging="18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6" w15:restartNumberingAfterBreak="0">
    <w:nsid w:val="1CC85D0D"/>
    <w:multiLevelType w:val="hybridMultilevel"/>
    <w:tmpl w:val="F2A0ABB8"/>
    <w:lvl w:ilvl="0" w:tplc="1C0AF158">
      <w:start w:val="1"/>
      <w:numFmt w:val="lowerLetter"/>
      <w:lvlText w:val="(%1)"/>
      <w:lvlJc w:val="start"/>
      <w:pPr>
        <w:tabs>
          <w:tab w:val="num" w:pos="72pt"/>
        </w:tabs>
        <w:ind w:start="72pt" w:hanging="36pt"/>
      </w:pPr>
      <w:rPr>
        <w:rFonts w:hint="default"/>
      </w:rPr>
    </w:lvl>
    <w:lvl w:ilvl="1" w:tplc="6ABE59E2">
      <w:start w:val="28"/>
      <w:numFmt w:val="bullet"/>
      <w:lvlText w:val=""/>
      <w:lvlJc w:val="start"/>
      <w:pPr>
        <w:tabs>
          <w:tab w:val="num" w:pos="118.35pt"/>
        </w:tabs>
        <w:ind w:start="118.35pt" w:hanging="28.35pt"/>
      </w:pPr>
      <w:rPr>
        <w:rFonts w:ascii="Symbol" w:hAnsi="Symbol" w:hint="default"/>
      </w:rPr>
    </w:lvl>
    <w:lvl w:ilvl="2" w:tplc="50E4A416">
      <w:start w:val="15"/>
      <w:numFmt w:val="decimal"/>
      <w:lvlText w:val="%3."/>
      <w:lvlJc w:val="start"/>
      <w:pPr>
        <w:tabs>
          <w:tab w:val="num" w:pos="153pt"/>
        </w:tabs>
        <w:ind w:start="153pt" w:hanging="18pt"/>
      </w:pPr>
      <w:rPr>
        <w:rFonts w:hint="default"/>
      </w:rPr>
    </w:lvl>
    <w:lvl w:ilvl="3" w:tplc="0809000F" w:tentative="1">
      <w:start w:val="1"/>
      <w:numFmt w:val="decimal"/>
      <w:lvlText w:val="%4."/>
      <w:lvlJc w:val="start"/>
      <w:pPr>
        <w:tabs>
          <w:tab w:val="num" w:pos="180pt"/>
        </w:tabs>
        <w:ind w:start="180pt" w:hanging="18pt"/>
      </w:pPr>
    </w:lvl>
    <w:lvl w:ilvl="4" w:tplc="08090019" w:tentative="1">
      <w:start w:val="1"/>
      <w:numFmt w:val="lowerLetter"/>
      <w:lvlText w:val="%5."/>
      <w:lvlJc w:val="start"/>
      <w:pPr>
        <w:tabs>
          <w:tab w:val="num" w:pos="216pt"/>
        </w:tabs>
        <w:ind w:start="216pt" w:hanging="18pt"/>
      </w:pPr>
    </w:lvl>
    <w:lvl w:ilvl="5" w:tplc="0809001B" w:tentative="1">
      <w:start w:val="1"/>
      <w:numFmt w:val="lowerRoman"/>
      <w:lvlText w:val="%6."/>
      <w:lvlJc w:val="end"/>
      <w:pPr>
        <w:tabs>
          <w:tab w:val="num" w:pos="252pt"/>
        </w:tabs>
        <w:ind w:start="252pt" w:hanging="9pt"/>
      </w:pPr>
    </w:lvl>
    <w:lvl w:ilvl="6" w:tplc="0809000F" w:tentative="1">
      <w:start w:val="1"/>
      <w:numFmt w:val="decimal"/>
      <w:lvlText w:val="%7."/>
      <w:lvlJc w:val="start"/>
      <w:pPr>
        <w:tabs>
          <w:tab w:val="num" w:pos="288pt"/>
        </w:tabs>
        <w:ind w:start="288pt" w:hanging="18pt"/>
      </w:pPr>
    </w:lvl>
    <w:lvl w:ilvl="7" w:tplc="08090019" w:tentative="1">
      <w:start w:val="1"/>
      <w:numFmt w:val="lowerLetter"/>
      <w:lvlText w:val="%8."/>
      <w:lvlJc w:val="start"/>
      <w:pPr>
        <w:tabs>
          <w:tab w:val="num" w:pos="324pt"/>
        </w:tabs>
        <w:ind w:start="324pt" w:hanging="18pt"/>
      </w:pPr>
    </w:lvl>
    <w:lvl w:ilvl="8" w:tplc="0809001B" w:tentative="1">
      <w:start w:val="1"/>
      <w:numFmt w:val="lowerRoman"/>
      <w:lvlText w:val="%9."/>
      <w:lvlJc w:val="end"/>
      <w:pPr>
        <w:tabs>
          <w:tab w:val="num" w:pos="360pt"/>
        </w:tabs>
        <w:ind w:start="360pt" w:hanging="9pt"/>
      </w:pPr>
    </w:lvl>
  </w:abstractNum>
  <w:abstractNum w:abstractNumId="7" w15:restartNumberingAfterBreak="0">
    <w:nsid w:val="1D2C44FA"/>
    <w:multiLevelType w:val="hybridMultilevel"/>
    <w:tmpl w:val="5B3EE7EA"/>
    <w:lvl w:ilvl="0" w:tplc="B598FC7A">
      <w:start w:val="1"/>
      <w:numFmt w:val="lowerLetter"/>
      <w:lvlText w:val="(%1)"/>
      <w:lvlJc w:val="start"/>
      <w:pPr>
        <w:tabs>
          <w:tab w:val="num" w:pos="72pt"/>
        </w:tabs>
        <w:ind w:start="72pt" w:hanging="36pt"/>
      </w:pPr>
      <w:rPr>
        <w:rFonts w:hint="default"/>
      </w:rPr>
    </w:lvl>
    <w:lvl w:ilvl="1" w:tplc="08090019" w:tentative="1">
      <w:start w:val="1"/>
      <w:numFmt w:val="lowerLetter"/>
      <w:lvlText w:val="%2."/>
      <w:lvlJc w:val="start"/>
      <w:pPr>
        <w:tabs>
          <w:tab w:val="num" w:pos="90pt"/>
        </w:tabs>
        <w:ind w:start="90pt" w:hanging="18pt"/>
      </w:pPr>
    </w:lvl>
    <w:lvl w:ilvl="2" w:tplc="0809001B" w:tentative="1">
      <w:start w:val="1"/>
      <w:numFmt w:val="lowerRoman"/>
      <w:lvlText w:val="%3."/>
      <w:lvlJc w:val="end"/>
      <w:pPr>
        <w:tabs>
          <w:tab w:val="num" w:pos="126pt"/>
        </w:tabs>
        <w:ind w:start="126pt" w:hanging="9pt"/>
      </w:pPr>
    </w:lvl>
    <w:lvl w:ilvl="3" w:tplc="0809000F" w:tentative="1">
      <w:start w:val="1"/>
      <w:numFmt w:val="decimal"/>
      <w:lvlText w:val="%4."/>
      <w:lvlJc w:val="start"/>
      <w:pPr>
        <w:tabs>
          <w:tab w:val="num" w:pos="162pt"/>
        </w:tabs>
        <w:ind w:start="162pt" w:hanging="18pt"/>
      </w:pPr>
    </w:lvl>
    <w:lvl w:ilvl="4" w:tplc="08090019" w:tentative="1">
      <w:start w:val="1"/>
      <w:numFmt w:val="lowerLetter"/>
      <w:lvlText w:val="%5."/>
      <w:lvlJc w:val="start"/>
      <w:pPr>
        <w:tabs>
          <w:tab w:val="num" w:pos="198pt"/>
        </w:tabs>
        <w:ind w:start="198pt" w:hanging="18pt"/>
      </w:pPr>
    </w:lvl>
    <w:lvl w:ilvl="5" w:tplc="0809001B" w:tentative="1">
      <w:start w:val="1"/>
      <w:numFmt w:val="lowerRoman"/>
      <w:lvlText w:val="%6."/>
      <w:lvlJc w:val="end"/>
      <w:pPr>
        <w:tabs>
          <w:tab w:val="num" w:pos="234pt"/>
        </w:tabs>
        <w:ind w:start="234pt" w:hanging="9pt"/>
      </w:pPr>
    </w:lvl>
    <w:lvl w:ilvl="6" w:tplc="0809000F" w:tentative="1">
      <w:start w:val="1"/>
      <w:numFmt w:val="decimal"/>
      <w:lvlText w:val="%7."/>
      <w:lvlJc w:val="start"/>
      <w:pPr>
        <w:tabs>
          <w:tab w:val="num" w:pos="270pt"/>
        </w:tabs>
        <w:ind w:start="270pt" w:hanging="18pt"/>
      </w:pPr>
    </w:lvl>
    <w:lvl w:ilvl="7" w:tplc="08090019" w:tentative="1">
      <w:start w:val="1"/>
      <w:numFmt w:val="lowerLetter"/>
      <w:lvlText w:val="%8."/>
      <w:lvlJc w:val="start"/>
      <w:pPr>
        <w:tabs>
          <w:tab w:val="num" w:pos="306pt"/>
        </w:tabs>
        <w:ind w:start="306pt" w:hanging="18pt"/>
      </w:pPr>
    </w:lvl>
    <w:lvl w:ilvl="8" w:tplc="0809001B" w:tentative="1">
      <w:start w:val="1"/>
      <w:numFmt w:val="lowerRoman"/>
      <w:lvlText w:val="%9."/>
      <w:lvlJc w:val="end"/>
      <w:pPr>
        <w:tabs>
          <w:tab w:val="num" w:pos="342pt"/>
        </w:tabs>
        <w:ind w:start="342pt" w:hanging="9pt"/>
      </w:pPr>
    </w:lvl>
  </w:abstractNum>
  <w:abstractNum w:abstractNumId="8" w15:restartNumberingAfterBreak="0">
    <w:nsid w:val="1E973704"/>
    <w:multiLevelType w:val="hybridMultilevel"/>
    <w:tmpl w:val="B4BAC8C0"/>
    <w:lvl w:ilvl="0" w:tplc="CE58C4F0">
      <w:start w:val="1"/>
      <w:numFmt w:val="lowerLetter"/>
      <w:lvlText w:val="(%1)"/>
      <w:lvlJc w:val="start"/>
      <w:pPr>
        <w:tabs>
          <w:tab w:val="num" w:pos="36pt"/>
        </w:tabs>
        <w:ind w:start="36pt" w:hanging="36pt"/>
      </w:pPr>
      <w:rPr>
        <w:rFonts w:hint="default"/>
      </w:r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9" w15:restartNumberingAfterBreak="0">
    <w:nsid w:val="1F3F7856"/>
    <w:multiLevelType w:val="hybridMultilevel"/>
    <w:tmpl w:val="8F2031EE"/>
    <w:lvl w:ilvl="0" w:tplc="08090001">
      <w:start w:val="1"/>
      <w:numFmt w:val="bullet"/>
      <w:lvlText w:val=""/>
      <w:lvlJc w:val="start"/>
      <w:pPr>
        <w:tabs>
          <w:tab w:val="num" w:pos="36pt"/>
        </w:tabs>
        <w:ind w:start="36pt" w:hanging="18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10" w15:restartNumberingAfterBreak="0">
    <w:nsid w:val="1F4E1BB7"/>
    <w:multiLevelType w:val="multilevel"/>
    <w:tmpl w:val="D2A00412"/>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1" w15:restartNumberingAfterBreak="0">
    <w:nsid w:val="24DE24E6"/>
    <w:multiLevelType w:val="hybridMultilevel"/>
    <w:tmpl w:val="A4A84C42"/>
    <w:lvl w:ilvl="0" w:tplc="5BC6195A">
      <w:start w:val="1"/>
      <w:numFmt w:val="bullet"/>
      <w:lvlText w:val=""/>
      <w:lvlJc w:val="start"/>
      <w:pPr>
        <w:tabs>
          <w:tab w:val="num" w:pos="14.20pt"/>
        </w:tabs>
        <w:ind w:start="14.20pt" w:hanging="14.20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12" w15:restartNumberingAfterBreak="0">
    <w:nsid w:val="2A73457E"/>
    <w:multiLevelType w:val="singleLevel"/>
    <w:tmpl w:val="51EE72DE"/>
    <w:lvl w:ilvl="0">
      <w:start w:val="1"/>
      <w:numFmt w:val="lowerLetter"/>
      <w:lvlText w:val="(%1)"/>
      <w:lvlJc w:val="start"/>
      <w:pPr>
        <w:tabs>
          <w:tab w:val="num" w:pos="36pt"/>
        </w:tabs>
        <w:ind w:start="36pt" w:hanging="36pt"/>
      </w:pPr>
      <w:rPr>
        <w:rFonts w:hint="default"/>
      </w:rPr>
    </w:lvl>
  </w:abstractNum>
  <w:abstractNum w:abstractNumId="13" w15:restartNumberingAfterBreak="0">
    <w:nsid w:val="2CF26AA6"/>
    <w:multiLevelType w:val="multilevel"/>
    <w:tmpl w:val="6F76971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2DC51596"/>
    <w:multiLevelType w:val="hybridMultilevel"/>
    <w:tmpl w:val="C17661A4"/>
    <w:lvl w:ilvl="0" w:tplc="243A1100">
      <w:start w:val="1"/>
      <w:numFmt w:val="lowerLetter"/>
      <w:lvlText w:val="(%1)"/>
      <w:lvlJc w:val="start"/>
      <w:pPr>
        <w:ind w:start="54pt" w:hanging="18pt"/>
      </w:pPr>
      <w:rPr>
        <w:rFonts w:hint="default"/>
        <w:b w:val="0"/>
      </w:rPr>
    </w:lvl>
    <w:lvl w:ilvl="1" w:tplc="08090019" w:tentative="1">
      <w:start w:val="1"/>
      <w:numFmt w:val="lowerLetter"/>
      <w:lvlText w:val="%2."/>
      <w:lvlJc w:val="start"/>
      <w:pPr>
        <w:ind w:start="90pt" w:hanging="18pt"/>
      </w:pPr>
    </w:lvl>
    <w:lvl w:ilvl="2" w:tplc="0809001B" w:tentative="1">
      <w:start w:val="1"/>
      <w:numFmt w:val="lowerRoman"/>
      <w:lvlText w:val="%3."/>
      <w:lvlJc w:val="end"/>
      <w:pPr>
        <w:ind w:start="126pt" w:hanging="9pt"/>
      </w:pPr>
    </w:lvl>
    <w:lvl w:ilvl="3" w:tplc="0809000F" w:tentative="1">
      <w:start w:val="1"/>
      <w:numFmt w:val="decimal"/>
      <w:lvlText w:val="%4."/>
      <w:lvlJc w:val="start"/>
      <w:pPr>
        <w:ind w:start="162pt" w:hanging="18pt"/>
      </w:pPr>
    </w:lvl>
    <w:lvl w:ilvl="4" w:tplc="08090019" w:tentative="1">
      <w:start w:val="1"/>
      <w:numFmt w:val="lowerLetter"/>
      <w:lvlText w:val="%5."/>
      <w:lvlJc w:val="start"/>
      <w:pPr>
        <w:ind w:start="198pt" w:hanging="18pt"/>
      </w:pPr>
    </w:lvl>
    <w:lvl w:ilvl="5" w:tplc="0809001B" w:tentative="1">
      <w:start w:val="1"/>
      <w:numFmt w:val="lowerRoman"/>
      <w:lvlText w:val="%6."/>
      <w:lvlJc w:val="end"/>
      <w:pPr>
        <w:ind w:start="234pt" w:hanging="9pt"/>
      </w:pPr>
    </w:lvl>
    <w:lvl w:ilvl="6" w:tplc="0809000F" w:tentative="1">
      <w:start w:val="1"/>
      <w:numFmt w:val="decimal"/>
      <w:lvlText w:val="%7."/>
      <w:lvlJc w:val="start"/>
      <w:pPr>
        <w:ind w:start="270pt" w:hanging="18pt"/>
      </w:pPr>
    </w:lvl>
    <w:lvl w:ilvl="7" w:tplc="08090019" w:tentative="1">
      <w:start w:val="1"/>
      <w:numFmt w:val="lowerLetter"/>
      <w:lvlText w:val="%8."/>
      <w:lvlJc w:val="start"/>
      <w:pPr>
        <w:ind w:start="306pt" w:hanging="18pt"/>
      </w:pPr>
    </w:lvl>
    <w:lvl w:ilvl="8" w:tplc="0809001B" w:tentative="1">
      <w:start w:val="1"/>
      <w:numFmt w:val="lowerRoman"/>
      <w:lvlText w:val="%9."/>
      <w:lvlJc w:val="end"/>
      <w:pPr>
        <w:ind w:start="342pt" w:hanging="9pt"/>
      </w:pPr>
    </w:lvl>
  </w:abstractNum>
  <w:abstractNum w:abstractNumId="15" w15:restartNumberingAfterBreak="0">
    <w:nsid w:val="2F272AE3"/>
    <w:multiLevelType w:val="singleLevel"/>
    <w:tmpl w:val="FA006E60"/>
    <w:lvl w:ilvl="0">
      <w:start w:val="1"/>
      <w:numFmt w:val="none"/>
      <w:lvlText w:val=""/>
      <w:lvlJc w:val="start"/>
      <w:pPr>
        <w:ind w:start="36pt" w:hanging="18pt"/>
      </w:pPr>
      <w:rPr>
        <w:rFonts w:ascii="Symbol" w:hAnsi="Symbol" w:cs="Symbol" w:hint="default"/>
      </w:rPr>
    </w:lvl>
  </w:abstractNum>
  <w:abstractNum w:abstractNumId="16" w15:restartNumberingAfterBreak="0">
    <w:nsid w:val="3BB72259"/>
    <w:multiLevelType w:val="hybridMultilevel"/>
    <w:tmpl w:val="D13A2014"/>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7" w15:restartNumberingAfterBreak="0">
    <w:nsid w:val="3D4E1E50"/>
    <w:multiLevelType w:val="hybridMultilevel"/>
    <w:tmpl w:val="FF365066"/>
    <w:lvl w:ilvl="0" w:tplc="FFFFFFFF">
      <w:start w:val="1"/>
      <w:numFmt w:val="bullet"/>
      <w:lvlText w:val=""/>
      <w:lvlJc w:val="start"/>
      <w:pPr>
        <w:tabs>
          <w:tab w:val="num" w:pos="46.35pt"/>
        </w:tabs>
        <w:ind w:start="46.35pt" w:hanging="28.35pt"/>
      </w:pPr>
      <w:rPr>
        <w:rFonts w:ascii="Symbol" w:hAnsi="Symbol" w:hint="default"/>
      </w:rPr>
    </w:lvl>
    <w:lvl w:ilvl="1" w:tplc="FFFFFFFF">
      <w:start w:val="1"/>
      <w:numFmt w:val="bullet"/>
      <w:lvlText w:val=""/>
      <w:lvlJc w:val="start"/>
      <w:pPr>
        <w:tabs>
          <w:tab w:val="num" w:pos="100.35pt"/>
        </w:tabs>
        <w:ind w:start="100.35pt" w:hanging="28.35pt"/>
      </w:pPr>
      <w:rPr>
        <w:rFonts w:ascii="Symbol" w:hAnsi="Symbol" w:hint="default"/>
      </w:rPr>
    </w:lvl>
    <w:lvl w:ilvl="2" w:tplc="FFFFFFFF" w:tentative="1">
      <w:start w:val="1"/>
      <w:numFmt w:val="bullet"/>
      <w:lvlText w:val=""/>
      <w:lvlJc w:val="start"/>
      <w:pPr>
        <w:tabs>
          <w:tab w:val="num" w:pos="126pt"/>
        </w:tabs>
        <w:ind w:start="126pt" w:hanging="18pt"/>
      </w:pPr>
      <w:rPr>
        <w:rFonts w:ascii="Wingdings" w:hAnsi="Wingdings" w:hint="default"/>
      </w:rPr>
    </w:lvl>
    <w:lvl w:ilvl="3" w:tplc="FFFFFFFF" w:tentative="1">
      <w:start w:val="1"/>
      <w:numFmt w:val="bullet"/>
      <w:lvlText w:val=""/>
      <w:lvlJc w:val="start"/>
      <w:pPr>
        <w:tabs>
          <w:tab w:val="num" w:pos="162pt"/>
        </w:tabs>
        <w:ind w:start="162pt" w:hanging="18pt"/>
      </w:pPr>
      <w:rPr>
        <w:rFonts w:ascii="Symbol" w:hAnsi="Symbol" w:hint="default"/>
      </w:rPr>
    </w:lvl>
    <w:lvl w:ilvl="4" w:tplc="FFFFFFFF" w:tentative="1">
      <w:start w:val="1"/>
      <w:numFmt w:val="bullet"/>
      <w:lvlText w:val="o"/>
      <w:lvlJc w:val="start"/>
      <w:pPr>
        <w:tabs>
          <w:tab w:val="num" w:pos="198pt"/>
        </w:tabs>
        <w:ind w:start="198pt" w:hanging="18pt"/>
      </w:pPr>
      <w:rPr>
        <w:rFonts w:ascii="Courier New" w:hAnsi="Courier New" w:cs="Courier New" w:hint="default"/>
      </w:rPr>
    </w:lvl>
    <w:lvl w:ilvl="5" w:tplc="FFFFFFFF" w:tentative="1">
      <w:start w:val="1"/>
      <w:numFmt w:val="bullet"/>
      <w:lvlText w:val=""/>
      <w:lvlJc w:val="start"/>
      <w:pPr>
        <w:tabs>
          <w:tab w:val="num" w:pos="234pt"/>
        </w:tabs>
        <w:ind w:start="234pt" w:hanging="18pt"/>
      </w:pPr>
      <w:rPr>
        <w:rFonts w:ascii="Wingdings" w:hAnsi="Wingdings" w:hint="default"/>
      </w:rPr>
    </w:lvl>
    <w:lvl w:ilvl="6" w:tplc="FFFFFFFF" w:tentative="1">
      <w:start w:val="1"/>
      <w:numFmt w:val="bullet"/>
      <w:lvlText w:val=""/>
      <w:lvlJc w:val="start"/>
      <w:pPr>
        <w:tabs>
          <w:tab w:val="num" w:pos="270pt"/>
        </w:tabs>
        <w:ind w:start="270pt" w:hanging="18pt"/>
      </w:pPr>
      <w:rPr>
        <w:rFonts w:ascii="Symbol" w:hAnsi="Symbol" w:hint="default"/>
      </w:rPr>
    </w:lvl>
    <w:lvl w:ilvl="7" w:tplc="FFFFFFFF" w:tentative="1">
      <w:start w:val="1"/>
      <w:numFmt w:val="bullet"/>
      <w:lvlText w:val="o"/>
      <w:lvlJc w:val="start"/>
      <w:pPr>
        <w:tabs>
          <w:tab w:val="num" w:pos="306pt"/>
        </w:tabs>
        <w:ind w:start="306pt" w:hanging="18pt"/>
      </w:pPr>
      <w:rPr>
        <w:rFonts w:ascii="Courier New" w:hAnsi="Courier New" w:cs="Courier New" w:hint="default"/>
      </w:rPr>
    </w:lvl>
    <w:lvl w:ilvl="8" w:tplc="FFFFFFFF" w:tentative="1">
      <w:start w:val="1"/>
      <w:numFmt w:val="bullet"/>
      <w:lvlText w:val=""/>
      <w:lvlJc w:val="start"/>
      <w:pPr>
        <w:tabs>
          <w:tab w:val="num" w:pos="342pt"/>
        </w:tabs>
        <w:ind w:start="342pt" w:hanging="18pt"/>
      </w:pPr>
      <w:rPr>
        <w:rFonts w:ascii="Wingdings" w:hAnsi="Wingdings" w:hint="default"/>
      </w:rPr>
    </w:lvl>
  </w:abstractNum>
  <w:abstractNum w:abstractNumId="18" w15:restartNumberingAfterBreak="0">
    <w:nsid w:val="3DC02F70"/>
    <w:multiLevelType w:val="singleLevel"/>
    <w:tmpl w:val="156E9EFE"/>
    <w:lvl w:ilvl="0">
      <w:start w:val="4"/>
      <w:numFmt w:val="lowerLetter"/>
      <w:lvlText w:val="(%1)"/>
      <w:lvlJc w:val="start"/>
      <w:pPr>
        <w:tabs>
          <w:tab w:val="num" w:pos="64.35pt"/>
        </w:tabs>
        <w:ind w:start="64.35pt" w:hanging="28.35pt"/>
      </w:pPr>
      <w:rPr>
        <w:rFonts w:hint="default"/>
      </w:rPr>
    </w:lvl>
  </w:abstractNum>
  <w:abstractNum w:abstractNumId="19" w15:restartNumberingAfterBreak="0">
    <w:nsid w:val="41B212AE"/>
    <w:multiLevelType w:val="hybridMultilevel"/>
    <w:tmpl w:val="14B6EF0A"/>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20" w15:restartNumberingAfterBreak="0">
    <w:nsid w:val="47820706"/>
    <w:multiLevelType w:val="hybridMultilevel"/>
    <w:tmpl w:val="A31AC6AC"/>
    <w:lvl w:ilvl="0" w:tplc="DEFCE5E2">
      <w:start w:val="1"/>
      <w:numFmt w:val="decimal"/>
      <w:lvlText w:val="%1."/>
      <w:lvlJc w:val="start"/>
      <w:pPr>
        <w:tabs>
          <w:tab w:val="num" w:pos="18pt"/>
        </w:tabs>
        <w:ind w:start="18pt" w:hanging="18pt"/>
      </w:pPr>
      <w:rPr>
        <w:rFonts w:hint="default"/>
        <w:b w:val="0"/>
      </w:rPr>
    </w:lvl>
    <w:lvl w:ilvl="1" w:tplc="918AD9F4" w:tentative="1">
      <w:start w:val="1"/>
      <w:numFmt w:val="lowerLetter"/>
      <w:lvlText w:val="%2."/>
      <w:lvlJc w:val="start"/>
      <w:pPr>
        <w:tabs>
          <w:tab w:val="num" w:pos="72pt"/>
        </w:tabs>
        <w:ind w:start="72pt" w:hanging="18pt"/>
      </w:pPr>
    </w:lvl>
    <w:lvl w:ilvl="2" w:tplc="10E43D72" w:tentative="1">
      <w:start w:val="1"/>
      <w:numFmt w:val="lowerRoman"/>
      <w:lvlText w:val="%3."/>
      <w:lvlJc w:val="end"/>
      <w:pPr>
        <w:tabs>
          <w:tab w:val="num" w:pos="108pt"/>
        </w:tabs>
        <w:ind w:start="108pt" w:hanging="9pt"/>
      </w:pPr>
    </w:lvl>
    <w:lvl w:ilvl="3" w:tplc="93B2B2A0" w:tentative="1">
      <w:start w:val="1"/>
      <w:numFmt w:val="decimal"/>
      <w:lvlText w:val="%4."/>
      <w:lvlJc w:val="start"/>
      <w:pPr>
        <w:tabs>
          <w:tab w:val="num" w:pos="144pt"/>
        </w:tabs>
        <w:ind w:start="144pt" w:hanging="18pt"/>
      </w:pPr>
    </w:lvl>
    <w:lvl w:ilvl="4" w:tplc="21B22856" w:tentative="1">
      <w:start w:val="1"/>
      <w:numFmt w:val="lowerLetter"/>
      <w:lvlText w:val="%5."/>
      <w:lvlJc w:val="start"/>
      <w:pPr>
        <w:tabs>
          <w:tab w:val="num" w:pos="180pt"/>
        </w:tabs>
        <w:ind w:start="180pt" w:hanging="18pt"/>
      </w:pPr>
    </w:lvl>
    <w:lvl w:ilvl="5" w:tplc="C3E0F036" w:tentative="1">
      <w:start w:val="1"/>
      <w:numFmt w:val="lowerRoman"/>
      <w:lvlText w:val="%6."/>
      <w:lvlJc w:val="end"/>
      <w:pPr>
        <w:tabs>
          <w:tab w:val="num" w:pos="216pt"/>
        </w:tabs>
        <w:ind w:start="216pt" w:hanging="9pt"/>
      </w:pPr>
    </w:lvl>
    <w:lvl w:ilvl="6" w:tplc="F0C67E52" w:tentative="1">
      <w:start w:val="1"/>
      <w:numFmt w:val="decimal"/>
      <w:lvlText w:val="%7."/>
      <w:lvlJc w:val="start"/>
      <w:pPr>
        <w:tabs>
          <w:tab w:val="num" w:pos="252pt"/>
        </w:tabs>
        <w:ind w:start="252pt" w:hanging="18pt"/>
      </w:pPr>
    </w:lvl>
    <w:lvl w:ilvl="7" w:tplc="84B45796" w:tentative="1">
      <w:start w:val="1"/>
      <w:numFmt w:val="lowerLetter"/>
      <w:lvlText w:val="%8."/>
      <w:lvlJc w:val="start"/>
      <w:pPr>
        <w:tabs>
          <w:tab w:val="num" w:pos="288pt"/>
        </w:tabs>
        <w:ind w:start="288pt" w:hanging="18pt"/>
      </w:pPr>
    </w:lvl>
    <w:lvl w:ilvl="8" w:tplc="6D3E435E" w:tentative="1">
      <w:start w:val="1"/>
      <w:numFmt w:val="lowerRoman"/>
      <w:lvlText w:val="%9."/>
      <w:lvlJc w:val="end"/>
      <w:pPr>
        <w:tabs>
          <w:tab w:val="num" w:pos="324pt"/>
        </w:tabs>
        <w:ind w:start="324pt" w:hanging="9pt"/>
      </w:pPr>
    </w:lvl>
  </w:abstractNum>
  <w:abstractNum w:abstractNumId="21" w15:restartNumberingAfterBreak="0">
    <w:nsid w:val="4BCF06D8"/>
    <w:multiLevelType w:val="hybridMultilevel"/>
    <w:tmpl w:val="8FD45EA4"/>
    <w:lvl w:ilvl="0" w:tplc="08090001">
      <w:start w:val="1"/>
      <w:numFmt w:val="bullet"/>
      <w:lvlText w:val=""/>
      <w:lvlJc w:val="start"/>
      <w:pPr>
        <w:tabs>
          <w:tab w:val="num" w:pos="36pt"/>
        </w:tabs>
        <w:ind w:start="36pt" w:hanging="18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22" w15:restartNumberingAfterBreak="0">
    <w:nsid w:val="522B1297"/>
    <w:multiLevelType w:val="singleLevel"/>
    <w:tmpl w:val="D5FA6FE8"/>
    <w:lvl w:ilvl="0">
      <w:start w:val="3"/>
      <w:numFmt w:val="none"/>
      <w:lvlText w:val=""/>
      <w:lvlJc w:val="start"/>
      <w:pPr>
        <w:ind w:start="36pt" w:hanging="18pt"/>
      </w:pPr>
      <w:rPr>
        <w:rFonts w:ascii="Symbol" w:hAnsi="Symbol" w:cs="Symbol" w:hint="default"/>
      </w:rPr>
    </w:lvl>
  </w:abstractNum>
  <w:abstractNum w:abstractNumId="23" w15:restartNumberingAfterBreak="0">
    <w:nsid w:val="5ABD436E"/>
    <w:multiLevelType w:val="singleLevel"/>
    <w:tmpl w:val="2DD4A278"/>
    <w:lvl w:ilvl="0">
      <w:start w:val="1"/>
      <w:numFmt w:val="lowerLetter"/>
      <w:lvlText w:val="%1)"/>
      <w:lvlJc w:val="start"/>
      <w:pPr>
        <w:ind w:start="22.70pt" w:hanging="22.70pt"/>
      </w:pPr>
      <w:rPr>
        <w:rFonts w:ascii="Times New Roman" w:hAnsi="Times New Roman" w:cs="Times New Roman" w:hint="default"/>
      </w:rPr>
    </w:lvl>
  </w:abstractNum>
  <w:abstractNum w:abstractNumId="24" w15:restartNumberingAfterBreak="0">
    <w:nsid w:val="5DD16651"/>
    <w:multiLevelType w:val="hybridMultilevel"/>
    <w:tmpl w:val="EEE42946"/>
    <w:lvl w:ilvl="0" w:tplc="4C06D236">
      <w:start w:val="1"/>
      <w:numFmt w:val="lowerLetter"/>
      <w:lvlText w:val="(%1)"/>
      <w:lvlJc w:val="start"/>
      <w:pPr>
        <w:ind w:start="53.20pt" w:hanging="18pt"/>
      </w:pPr>
      <w:rPr>
        <w:rFonts w:hint="default"/>
      </w:rPr>
    </w:lvl>
    <w:lvl w:ilvl="1" w:tplc="08090019" w:tentative="1">
      <w:start w:val="1"/>
      <w:numFmt w:val="lowerLetter"/>
      <w:lvlText w:val="%2."/>
      <w:lvlJc w:val="start"/>
      <w:pPr>
        <w:ind w:start="89.20pt" w:hanging="18pt"/>
      </w:pPr>
    </w:lvl>
    <w:lvl w:ilvl="2" w:tplc="0809001B" w:tentative="1">
      <w:start w:val="1"/>
      <w:numFmt w:val="lowerRoman"/>
      <w:lvlText w:val="%3."/>
      <w:lvlJc w:val="end"/>
      <w:pPr>
        <w:ind w:start="125.20pt" w:hanging="9pt"/>
      </w:pPr>
    </w:lvl>
    <w:lvl w:ilvl="3" w:tplc="0809000F" w:tentative="1">
      <w:start w:val="1"/>
      <w:numFmt w:val="decimal"/>
      <w:lvlText w:val="%4."/>
      <w:lvlJc w:val="start"/>
      <w:pPr>
        <w:ind w:start="161.20pt" w:hanging="18pt"/>
      </w:pPr>
    </w:lvl>
    <w:lvl w:ilvl="4" w:tplc="08090019" w:tentative="1">
      <w:start w:val="1"/>
      <w:numFmt w:val="lowerLetter"/>
      <w:lvlText w:val="%5."/>
      <w:lvlJc w:val="start"/>
      <w:pPr>
        <w:ind w:start="197.20pt" w:hanging="18pt"/>
      </w:pPr>
    </w:lvl>
    <w:lvl w:ilvl="5" w:tplc="0809001B" w:tentative="1">
      <w:start w:val="1"/>
      <w:numFmt w:val="lowerRoman"/>
      <w:lvlText w:val="%6."/>
      <w:lvlJc w:val="end"/>
      <w:pPr>
        <w:ind w:start="233.20pt" w:hanging="9pt"/>
      </w:pPr>
    </w:lvl>
    <w:lvl w:ilvl="6" w:tplc="0809000F" w:tentative="1">
      <w:start w:val="1"/>
      <w:numFmt w:val="decimal"/>
      <w:lvlText w:val="%7."/>
      <w:lvlJc w:val="start"/>
      <w:pPr>
        <w:ind w:start="269.20pt" w:hanging="18pt"/>
      </w:pPr>
    </w:lvl>
    <w:lvl w:ilvl="7" w:tplc="08090019" w:tentative="1">
      <w:start w:val="1"/>
      <w:numFmt w:val="lowerLetter"/>
      <w:lvlText w:val="%8."/>
      <w:lvlJc w:val="start"/>
      <w:pPr>
        <w:ind w:start="305.20pt" w:hanging="18pt"/>
      </w:pPr>
    </w:lvl>
    <w:lvl w:ilvl="8" w:tplc="0809001B" w:tentative="1">
      <w:start w:val="1"/>
      <w:numFmt w:val="lowerRoman"/>
      <w:lvlText w:val="%9."/>
      <w:lvlJc w:val="end"/>
      <w:pPr>
        <w:ind w:start="341.20pt" w:hanging="9pt"/>
      </w:pPr>
    </w:lvl>
  </w:abstractNum>
  <w:abstractNum w:abstractNumId="25" w15:restartNumberingAfterBreak="0">
    <w:nsid w:val="5F143E6D"/>
    <w:multiLevelType w:val="hybridMultilevel"/>
    <w:tmpl w:val="20D021B4"/>
    <w:lvl w:ilvl="0" w:tplc="6ABE59E2">
      <w:start w:val="28"/>
      <w:numFmt w:val="bullet"/>
      <w:lvlText w:val=""/>
      <w:lvlJc w:val="start"/>
      <w:pPr>
        <w:tabs>
          <w:tab w:val="num" w:pos="46.35pt"/>
        </w:tabs>
        <w:ind w:start="46.35pt" w:hanging="28.35pt"/>
      </w:pPr>
      <w:rPr>
        <w:rFonts w:ascii="Symbol" w:hAnsi="Symbol" w:hint="default"/>
      </w:rPr>
    </w:lvl>
    <w:lvl w:ilvl="1" w:tplc="08090003" w:tentative="1">
      <w:start w:val="1"/>
      <w:numFmt w:val="bullet"/>
      <w:lvlText w:val="o"/>
      <w:lvlJc w:val="start"/>
      <w:pPr>
        <w:tabs>
          <w:tab w:val="num" w:pos="90pt"/>
        </w:tabs>
        <w:ind w:start="90pt" w:hanging="18pt"/>
      </w:pPr>
      <w:rPr>
        <w:rFonts w:ascii="Courier New" w:hAnsi="Courier New" w:cs="Courier New" w:hint="default"/>
      </w:rPr>
    </w:lvl>
    <w:lvl w:ilvl="2" w:tplc="08090005" w:tentative="1">
      <w:start w:val="1"/>
      <w:numFmt w:val="bullet"/>
      <w:lvlText w:val=""/>
      <w:lvlJc w:val="start"/>
      <w:pPr>
        <w:tabs>
          <w:tab w:val="num" w:pos="126pt"/>
        </w:tabs>
        <w:ind w:start="126pt" w:hanging="18pt"/>
      </w:pPr>
      <w:rPr>
        <w:rFonts w:ascii="Wingdings" w:hAnsi="Wingdings" w:hint="default"/>
      </w:rPr>
    </w:lvl>
    <w:lvl w:ilvl="3" w:tplc="08090001" w:tentative="1">
      <w:start w:val="1"/>
      <w:numFmt w:val="bullet"/>
      <w:lvlText w:val=""/>
      <w:lvlJc w:val="start"/>
      <w:pPr>
        <w:tabs>
          <w:tab w:val="num" w:pos="162pt"/>
        </w:tabs>
        <w:ind w:start="162pt" w:hanging="18pt"/>
      </w:pPr>
      <w:rPr>
        <w:rFonts w:ascii="Symbol" w:hAnsi="Symbol" w:hint="default"/>
      </w:rPr>
    </w:lvl>
    <w:lvl w:ilvl="4" w:tplc="08090003" w:tentative="1">
      <w:start w:val="1"/>
      <w:numFmt w:val="bullet"/>
      <w:lvlText w:val="o"/>
      <w:lvlJc w:val="start"/>
      <w:pPr>
        <w:tabs>
          <w:tab w:val="num" w:pos="198pt"/>
        </w:tabs>
        <w:ind w:start="198pt" w:hanging="18pt"/>
      </w:pPr>
      <w:rPr>
        <w:rFonts w:ascii="Courier New" w:hAnsi="Courier New" w:cs="Courier New" w:hint="default"/>
      </w:rPr>
    </w:lvl>
    <w:lvl w:ilvl="5" w:tplc="08090005" w:tentative="1">
      <w:start w:val="1"/>
      <w:numFmt w:val="bullet"/>
      <w:lvlText w:val=""/>
      <w:lvlJc w:val="start"/>
      <w:pPr>
        <w:tabs>
          <w:tab w:val="num" w:pos="234pt"/>
        </w:tabs>
        <w:ind w:start="234pt" w:hanging="18pt"/>
      </w:pPr>
      <w:rPr>
        <w:rFonts w:ascii="Wingdings" w:hAnsi="Wingdings" w:hint="default"/>
      </w:rPr>
    </w:lvl>
    <w:lvl w:ilvl="6" w:tplc="08090001" w:tentative="1">
      <w:start w:val="1"/>
      <w:numFmt w:val="bullet"/>
      <w:lvlText w:val=""/>
      <w:lvlJc w:val="start"/>
      <w:pPr>
        <w:tabs>
          <w:tab w:val="num" w:pos="270pt"/>
        </w:tabs>
        <w:ind w:start="270pt" w:hanging="18pt"/>
      </w:pPr>
      <w:rPr>
        <w:rFonts w:ascii="Symbol" w:hAnsi="Symbol" w:hint="default"/>
      </w:rPr>
    </w:lvl>
    <w:lvl w:ilvl="7" w:tplc="08090003" w:tentative="1">
      <w:start w:val="1"/>
      <w:numFmt w:val="bullet"/>
      <w:lvlText w:val="o"/>
      <w:lvlJc w:val="start"/>
      <w:pPr>
        <w:tabs>
          <w:tab w:val="num" w:pos="306pt"/>
        </w:tabs>
        <w:ind w:start="306pt" w:hanging="18pt"/>
      </w:pPr>
      <w:rPr>
        <w:rFonts w:ascii="Courier New" w:hAnsi="Courier New" w:cs="Courier New" w:hint="default"/>
      </w:rPr>
    </w:lvl>
    <w:lvl w:ilvl="8" w:tplc="08090005" w:tentative="1">
      <w:start w:val="1"/>
      <w:numFmt w:val="bullet"/>
      <w:lvlText w:val=""/>
      <w:lvlJc w:val="start"/>
      <w:pPr>
        <w:tabs>
          <w:tab w:val="num" w:pos="342pt"/>
        </w:tabs>
        <w:ind w:start="342pt" w:hanging="18pt"/>
      </w:pPr>
      <w:rPr>
        <w:rFonts w:ascii="Wingdings" w:hAnsi="Wingdings" w:hint="default"/>
      </w:rPr>
    </w:lvl>
  </w:abstractNum>
  <w:abstractNum w:abstractNumId="26" w15:restartNumberingAfterBreak="0">
    <w:nsid w:val="60810A70"/>
    <w:multiLevelType w:val="hybridMultilevel"/>
    <w:tmpl w:val="1FFC4948"/>
    <w:lvl w:ilvl="0" w:tplc="F33A8C06">
      <w:start w:val="5"/>
      <w:numFmt w:val="lowerLetter"/>
      <w:lvlText w:val="(%1)"/>
      <w:lvlJc w:val="start"/>
      <w:pPr>
        <w:tabs>
          <w:tab w:val="num" w:pos="36pt"/>
        </w:tabs>
        <w:ind w:start="36pt" w:hanging="36pt"/>
      </w:pPr>
      <w:rPr>
        <w:rFonts w:hint="default"/>
      </w:r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27" w15:restartNumberingAfterBreak="0">
    <w:nsid w:val="67B12B9E"/>
    <w:multiLevelType w:val="hybridMultilevel"/>
    <w:tmpl w:val="084241D4"/>
    <w:lvl w:ilvl="0" w:tplc="5BC6195A">
      <w:start w:val="1"/>
      <w:numFmt w:val="bullet"/>
      <w:lvlText w:val=""/>
      <w:lvlJc w:val="start"/>
      <w:pPr>
        <w:tabs>
          <w:tab w:val="num" w:pos="49.65pt"/>
        </w:tabs>
        <w:ind w:start="49.65pt" w:hanging="14.20pt"/>
      </w:pPr>
      <w:rPr>
        <w:rFonts w:ascii="Symbol" w:hAnsi="Symbol" w:hint="default"/>
      </w:rPr>
    </w:lvl>
    <w:lvl w:ilvl="1" w:tplc="08090003" w:tentative="1">
      <w:start w:val="1"/>
      <w:numFmt w:val="bullet"/>
      <w:lvlText w:val="o"/>
      <w:lvlJc w:val="start"/>
      <w:pPr>
        <w:tabs>
          <w:tab w:val="num" w:pos="107.45pt"/>
        </w:tabs>
        <w:ind w:start="107.45pt" w:hanging="18pt"/>
      </w:pPr>
      <w:rPr>
        <w:rFonts w:ascii="Courier New" w:hAnsi="Courier New" w:cs="Courier New" w:hint="default"/>
      </w:rPr>
    </w:lvl>
    <w:lvl w:ilvl="2" w:tplc="08090005" w:tentative="1">
      <w:start w:val="1"/>
      <w:numFmt w:val="bullet"/>
      <w:lvlText w:val=""/>
      <w:lvlJc w:val="start"/>
      <w:pPr>
        <w:tabs>
          <w:tab w:val="num" w:pos="143.45pt"/>
        </w:tabs>
        <w:ind w:start="143.45pt" w:hanging="18pt"/>
      </w:pPr>
      <w:rPr>
        <w:rFonts w:ascii="Wingdings" w:hAnsi="Wingdings" w:hint="default"/>
      </w:rPr>
    </w:lvl>
    <w:lvl w:ilvl="3" w:tplc="08090001" w:tentative="1">
      <w:start w:val="1"/>
      <w:numFmt w:val="bullet"/>
      <w:lvlText w:val=""/>
      <w:lvlJc w:val="start"/>
      <w:pPr>
        <w:tabs>
          <w:tab w:val="num" w:pos="179.45pt"/>
        </w:tabs>
        <w:ind w:start="179.45pt" w:hanging="18pt"/>
      </w:pPr>
      <w:rPr>
        <w:rFonts w:ascii="Symbol" w:hAnsi="Symbol" w:hint="default"/>
      </w:rPr>
    </w:lvl>
    <w:lvl w:ilvl="4" w:tplc="08090003" w:tentative="1">
      <w:start w:val="1"/>
      <w:numFmt w:val="bullet"/>
      <w:lvlText w:val="o"/>
      <w:lvlJc w:val="start"/>
      <w:pPr>
        <w:tabs>
          <w:tab w:val="num" w:pos="215.45pt"/>
        </w:tabs>
        <w:ind w:start="215.45pt" w:hanging="18pt"/>
      </w:pPr>
      <w:rPr>
        <w:rFonts w:ascii="Courier New" w:hAnsi="Courier New" w:cs="Courier New" w:hint="default"/>
      </w:rPr>
    </w:lvl>
    <w:lvl w:ilvl="5" w:tplc="08090005" w:tentative="1">
      <w:start w:val="1"/>
      <w:numFmt w:val="bullet"/>
      <w:lvlText w:val=""/>
      <w:lvlJc w:val="start"/>
      <w:pPr>
        <w:tabs>
          <w:tab w:val="num" w:pos="251.45pt"/>
        </w:tabs>
        <w:ind w:start="251.45pt" w:hanging="18pt"/>
      </w:pPr>
      <w:rPr>
        <w:rFonts w:ascii="Wingdings" w:hAnsi="Wingdings" w:hint="default"/>
      </w:rPr>
    </w:lvl>
    <w:lvl w:ilvl="6" w:tplc="08090001" w:tentative="1">
      <w:start w:val="1"/>
      <w:numFmt w:val="bullet"/>
      <w:lvlText w:val=""/>
      <w:lvlJc w:val="start"/>
      <w:pPr>
        <w:tabs>
          <w:tab w:val="num" w:pos="287.45pt"/>
        </w:tabs>
        <w:ind w:start="287.45pt" w:hanging="18pt"/>
      </w:pPr>
      <w:rPr>
        <w:rFonts w:ascii="Symbol" w:hAnsi="Symbol" w:hint="default"/>
      </w:rPr>
    </w:lvl>
    <w:lvl w:ilvl="7" w:tplc="08090003" w:tentative="1">
      <w:start w:val="1"/>
      <w:numFmt w:val="bullet"/>
      <w:lvlText w:val="o"/>
      <w:lvlJc w:val="start"/>
      <w:pPr>
        <w:tabs>
          <w:tab w:val="num" w:pos="323.45pt"/>
        </w:tabs>
        <w:ind w:start="323.45pt" w:hanging="18pt"/>
      </w:pPr>
      <w:rPr>
        <w:rFonts w:ascii="Courier New" w:hAnsi="Courier New" w:cs="Courier New" w:hint="default"/>
      </w:rPr>
    </w:lvl>
    <w:lvl w:ilvl="8" w:tplc="08090005" w:tentative="1">
      <w:start w:val="1"/>
      <w:numFmt w:val="bullet"/>
      <w:lvlText w:val=""/>
      <w:lvlJc w:val="start"/>
      <w:pPr>
        <w:tabs>
          <w:tab w:val="num" w:pos="359.45pt"/>
        </w:tabs>
        <w:ind w:start="359.45pt" w:hanging="18pt"/>
      </w:pPr>
      <w:rPr>
        <w:rFonts w:ascii="Wingdings" w:hAnsi="Wingdings" w:hint="default"/>
      </w:rPr>
    </w:lvl>
  </w:abstractNum>
  <w:abstractNum w:abstractNumId="28" w15:restartNumberingAfterBreak="0">
    <w:nsid w:val="68606C36"/>
    <w:multiLevelType w:val="hybridMultilevel"/>
    <w:tmpl w:val="4B50D4A4"/>
    <w:lvl w:ilvl="0" w:tplc="A48AD818">
      <w:numFmt w:val="bullet"/>
      <w:lvlText w:val="-"/>
      <w:lvlJc w:val="start"/>
      <w:pPr>
        <w:tabs>
          <w:tab w:val="num" w:pos="8.50pt"/>
        </w:tabs>
        <w:ind w:start="11.35pt" w:hanging="11.35pt"/>
      </w:pPr>
      <w:rPr>
        <w:rFonts w:ascii="Arial" w:eastAsia="Times New Roman" w:hAnsi="Aria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29" w15:restartNumberingAfterBreak="0">
    <w:nsid w:val="6D7919F1"/>
    <w:multiLevelType w:val="hybridMultilevel"/>
    <w:tmpl w:val="F3B8768A"/>
    <w:lvl w:ilvl="0" w:tplc="1C0AF158">
      <w:start w:val="1"/>
      <w:numFmt w:val="lowerLetter"/>
      <w:lvlText w:val="(%1)"/>
      <w:lvlJc w:val="start"/>
      <w:pPr>
        <w:tabs>
          <w:tab w:val="num" w:pos="36pt"/>
        </w:tabs>
        <w:ind w:start="36pt" w:hanging="36pt"/>
      </w:pPr>
      <w:rPr>
        <w:rFonts w:hint="default"/>
      </w:r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30" w15:restartNumberingAfterBreak="0">
    <w:nsid w:val="6F892957"/>
    <w:multiLevelType w:val="multilevel"/>
    <w:tmpl w:val="56324ECE"/>
    <w:lvl w:ilvl="0">
      <w:start w:val="1"/>
      <w:numFmt w:val="bullet"/>
      <w:lvlText w:val=""/>
      <w:lvlJc w:val="start"/>
      <w:pPr>
        <w:tabs>
          <w:tab w:val="num" w:pos="54pt"/>
        </w:tabs>
        <w:ind w:start="54pt" w:hanging="18pt"/>
      </w:pPr>
      <w:rPr>
        <w:rFonts w:ascii="Symbol" w:hAnsi="Symbol" w:cs="Symbol" w:hint="default"/>
      </w:rPr>
    </w:lvl>
    <w:lvl w:ilvl="1">
      <w:start w:val="1"/>
      <w:numFmt w:val="bullet"/>
      <w:lvlText w:val="o"/>
      <w:lvlJc w:val="start"/>
      <w:pPr>
        <w:tabs>
          <w:tab w:val="num" w:pos="90pt"/>
        </w:tabs>
        <w:ind w:start="90pt" w:hanging="18pt"/>
      </w:pPr>
      <w:rPr>
        <w:rFonts w:ascii="Courier New" w:hAnsi="Courier New" w:cs="Courier New" w:hint="default"/>
      </w:rPr>
    </w:lvl>
    <w:lvl w:ilvl="2">
      <w:start w:val="1"/>
      <w:numFmt w:val="bullet"/>
      <w:lvlText w:val=""/>
      <w:lvlJc w:val="start"/>
      <w:pPr>
        <w:tabs>
          <w:tab w:val="num" w:pos="126pt"/>
        </w:tabs>
        <w:ind w:start="126pt" w:hanging="18pt"/>
      </w:pPr>
      <w:rPr>
        <w:rFonts w:ascii="Wingdings" w:hAnsi="Wingdings" w:cs="Wingdings" w:hint="default"/>
      </w:rPr>
    </w:lvl>
    <w:lvl w:ilvl="3">
      <w:start w:val="1"/>
      <w:numFmt w:val="bullet"/>
      <w:lvlText w:val=""/>
      <w:lvlJc w:val="start"/>
      <w:pPr>
        <w:tabs>
          <w:tab w:val="num" w:pos="162pt"/>
        </w:tabs>
        <w:ind w:start="162pt" w:hanging="18pt"/>
      </w:pPr>
      <w:rPr>
        <w:rFonts w:ascii="Symbol" w:hAnsi="Symbol" w:cs="Symbol" w:hint="default"/>
      </w:rPr>
    </w:lvl>
    <w:lvl w:ilvl="4">
      <w:start w:val="1"/>
      <w:numFmt w:val="bullet"/>
      <w:lvlText w:val="o"/>
      <w:lvlJc w:val="start"/>
      <w:pPr>
        <w:tabs>
          <w:tab w:val="num" w:pos="198pt"/>
        </w:tabs>
        <w:ind w:start="198pt" w:hanging="18pt"/>
      </w:pPr>
      <w:rPr>
        <w:rFonts w:ascii="Courier New" w:hAnsi="Courier New" w:cs="Courier New" w:hint="default"/>
      </w:rPr>
    </w:lvl>
    <w:lvl w:ilvl="5">
      <w:start w:val="1"/>
      <w:numFmt w:val="bullet"/>
      <w:lvlText w:val=""/>
      <w:lvlJc w:val="start"/>
      <w:pPr>
        <w:tabs>
          <w:tab w:val="num" w:pos="234pt"/>
        </w:tabs>
        <w:ind w:start="234pt" w:hanging="18pt"/>
      </w:pPr>
      <w:rPr>
        <w:rFonts w:ascii="Wingdings" w:hAnsi="Wingdings" w:cs="Wingdings" w:hint="default"/>
      </w:rPr>
    </w:lvl>
    <w:lvl w:ilvl="6">
      <w:start w:val="1"/>
      <w:numFmt w:val="bullet"/>
      <w:lvlText w:val=""/>
      <w:lvlJc w:val="start"/>
      <w:pPr>
        <w:tabs>
          <w:tab w:val="num" w:pos="270pt"/>
        </w:tabs>
        <w:ind w:start="270pt" w:hanging="18pt"/>
      </w:pPr>
      <w:rPr>
        <w:rFonts w:ascii="Symbol" w:hAnsi="Symbol" w:cs="Symbol" w:hint="default"/>
      </w:rPr>
    </w:lvl>
    <w:lvl w:ilvl="7">
      <w:start w:val="1"/>
      <w:numFmt w:val="bullet"/>
      <w:lvlText w:val="o"/>
      <w:lvlJc w:val="start"/>
      <w:pPr>
        <w:tabs>
          <w:tab w:val="num" w:pos="306pt"/>
        </w:tabs>
        <w:ind w:start="306pt" w:hanging="18pt"/>
      </w:pPr>
      <w:rPr>
        <w:rFonts w:ascii="Courier New" w:hAnsi="Courier New" w:cs="Courier New" w:hint="default"/>
      </w:rPr>
    </w:lvl>
    <w:lvl w:ilvl="8">
      <w:start w:val="1"/>
      <w:numFmt w:val="bullet"/>
      <w:lvlText w:val=""/>
      <w:lvlJc w:val="start"/>
      <w:pPr>
        <w:tabs>
          <w:tab w:val="num" w:pos="342pt"/>
        </w:tabs>
        <w:ind w:start="342pt" w:hanging="18pt"/>
      </w:pPr>
      <w:rPr>
        <w:rFonts w:ascii="Wingdings" w:hAnsi="Wingdings" w:cs="Wingdings" w:hint="default"/>
      </w:rPr>
    </w:lvl>
  </w:abstractNum>
  <w:abstractNum w:abstractNumId="31" w15:restartNumberingAfterBreak="0">
    <w:nsid w:val="71DE2513"/>
    <w:multiLevelType w:val="hybridMultilevel"/>
    <w:tmpl w:val="285EF4C0"/>
    <w:lvl w:ilvl="0" w:tplc="6ABE59E2">
      <w:start w:val="28"/>
      <w:numFmt w:val="bullet"/>
      <w:lvlText w:val=""/>
      <w:lvlJc w:val="start"/>
      <w:pPr>
        <w:tabs>
          <w:tab w:val="num" w:pos="28.35pt"/>
        </w:tabs>
        <w:ind w:start="28.35pt" w:hanging="28.35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32" w15:restartNumberingAfterBreak="0">
    <w:nsid w:val="77F011A8"/>
    <w:multiLevelType w:val="hybridMultilevel"/>
    <w:tmpl w:val="B6960C58"/>
    <w:lvl w:ilvl="0" w:tplc="1C0AF158">
      <w:start w:val="1"/>
      <w:numFmt w:val="lowerLetter"/>
      <w:lvlText w:val="(%1)"/>
      <w:lvlJc w:val="start"/>
      <w:pPr>
        <w:tabs>
          <w:tab w:val="num" w:pos="36pt"/>
        </w:tabs>
        <w:ind w:start="36pt" w:hanging="36pt"/>
      </w:pPr>
      <w:rPr>
        <w:rFonts w:hint="default"/>
      </w:rPr>
    </w:lvl>
    <w:lvl w:ilvl="1" w:tplc="10CA7798">
      <w:start w:val="3"/>
      <w:numFmt w:val="decimal"/>
      <w:lvlText w:val="%2."/>
      <w:lvlJc w:val="start"/>
      <w:pPr>
        <w:tabs>
          <w:tab w:val="num" w:pos="72pt"/>
        </w:tabs>
        <w:ind w:start="72pt" w:hanging="18pt"/>
      </w:pPr>
      <w:rPr>
        <w:rFonts w:hint="default"/>
      </w:r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abstractNum w:abstractNumId="33" w15:restartNumberingAfterBreak="0">
    <w:nsid w:val="7BFE096E"/>
    <w:multiLevelType w:val="singleLevel"/>
    <w:tmpl w:val="81925148"/>
    <w:lvl w:ilvl="0">
      <w:start w:val="1"/>
      <w:numFmt w:val="bullet"/>
      <w:lvlText w:val=""/>
      <w:lvlJc w:val="start"/>
      <w:pPr>
        <w:tabs>
          <w:tab w:val="num" w:pos="18pt"/>
        </w:tabs>
        <w:ind w:start="7.20pt" w:hanging="7.20pt"/>
      </w:pPr>
      <w:rPr>
        <w:rFonts w:ascii="Wingdings" w:hAnsi="Wingdings" w:cs="Wingdings" w:hint="default"/>
      </w:rPr>
    </w:lvl>
  </w:abstractNum>
  <w:num w:numId="1" w16cid:durableId="1767379797">
    <w:abstractNumId w:val="18"/>
  </w:num>
  <w:num w:numId="2" w16cid:durableId="1554080303">
    <w:abstractNumId w:val="15"/>
  </w:num>
  <w:num w:numId="3" w16cid:durableId="1788159074">
    <w:abstractNumId w:val="22"/>
  </w:num>
  <w:num w:numId="4" w16cid:durableId="142695686">
    <w:abstractNumId w:val="23"/>
  </w:num>
  <w:num w:numId="5" w16cid:durableId="27292388">
    <w:abstractNumId w:val="0"/>
  </w:num>
  <w:num w:numId="6" w16cid:durableId="1682320309">
    <w:abstractNumId w:val="30"/>
  </w:num>
  <w:num w:numId="7" w16cid:durableId="2094205897">
    <w:abstractNumId w:val="33"/>
  </w:num>
  <w:num w:numId="8" w16cid:durableId="1142036009">
    <w:abstractNumId w:val="12"/>
  </w:num>
  <w:num w:numId="9" w16cid:durableId="1222399005">
    <w:abstractNumId w:val="20"/>
  </w:num>
  <w:num w:numId="10" w16cid:durableId="374164792">
    <w:abstractNumId w:val="17"/>
  </w:num>
  <w:num w:numId="11" w16cid:durableId="331446753">
    <w:abstractNumId w:val="28"/>
  </w:num>
  <w:num w:numId="12" w16cid:durableId="2146852006">
    <w:abstractNumId w:val="2"/>
  </w:num>
  <w:num w:numId="13" w16cid:durableId="143663086">
    <w:abstractNumId w:val="29"/>
  </w:num>
  <w:num w:numId="14" w16cid:durableId="491071744">
    <w:abstractNumId w:val="6"/>
  </w:num>
  <w:num w:numId="15" w16cid:durableId="232129920">
    <w:abstractNumId w:val="32"/>
  </w:num>
  <w:num w:numId="16" w16cid:durableId="862979618">
    <w:abstractNumId w:val="26"/>
  </w:num>
  <w:num w:numId="17" w16cid:durableId="1836264172">
    <w:abstractNumId w:val="8"/>
  </w:num>
  <w:num w:numId="18" w16cid:durableId="1619801712">
    <w:abstractNumId w:val="31"/>
  </w:num>
  <w:num w:numId="19" w16cid:durableId="681014462">
    <w:abstractNumId w:val="25"/>
  </w:num>
  <w:num w:numId="20" w16cid:durableId="1530339860">
    <w:abstractNumId w:val="27"/>
  </w:num>
  <w:num w:numId="21" w16cid:durableId="413825623">
    <w:abstractNumId w:val="11"/>
  </w:num>
  <w:num w:numId="22" w16cid:durableId="681736637">
    <w:abstractNumId w:val="3"/>
  </w:num>
  <w:num w:numId="23" w16cid:durableId="403919703">
    <w:abstractNumId w:val="7"/>
  </w:num>
  <w:num w:numId="24" w16cid:durableId="179979635">
    <w:abstractNumId w:val="5"/>
  </w:num>
  <w:num w:numId="25" w16cid:durableId="225461681">
    <w:abstractNumId w:val="21"/>
  </w:num>
  <w:num w:numId="26" w16cid:durableId="1335376430">
    <w:abstractNumId w:val="9"/>
  </w:num>
  <w:num w:numId="27" w16cid:durableId="797532099">
    <w:abstractNumId w:val="24"/>
  </w:num>
  <w:num w:numId="28" w16cid:durableId="317149786">
    <w:abstractNumId w:val="14"/>
  </w:num>
  <w:num w:numId="29" w16cid:durableId="508956945">
    <w:abstractNumId w:val="13"/>
  </w:num>
  <w:num w:numId="30" w16cid:durableId="1773474102">
    <w:abstractNumId w:val="10"/>
  </w:num>
  <w:num w:numId="31" w16cid:durableId="2098404424">
    <w:abstractNumId w:val="1"/>
  </w:num>
  <w:num w:numId="32" w16cid:durableId="833031697">
    <w:abstractNumId w:val="16"/>
  </w:num>
  <w:num w:numId="33" w16cid:durableId="1725639334">
    <w:abstractNumId w:val="4"/>
  </w:num>
  <w:num w:numId="34" w16cid:durableId="1846243544">
    <w:abstractNumId w:val="19"/>
  </w:num>
  <w:numIdMacAtCleanup w:val="2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oNotHyphenateCaps/>
  <w:drawingGridHorizontalSpacing w:val="6pt"/>
  <w:drawingGridVerticalSpacing w:val="6pt"/>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DA"/>
    <w:rsid w:val="000012D4"/>
    <w:rsid w:val="00001F60"/>
    <w:rsid w:val="00002FC9"/>
    <w:rsid w:val="00006784"/>
    <w:rsid w:val="0001120B"/>
    <w:rsid w:val="000131C0"/>
    <w:rsid w:val="00014CBC"/>
    <w:rsid w:val="00016375"/>
    <w:rsid w:val="00017A11"/>
    <w:rsid w:val="00017C94"/>
    <w:rsid w:val="0002019C"/>
    <w:rsid w:val="0002168E"/>
    <w:rsid w:val="000219DA"/>
    <w:rsid w:val="00021E45"/>
    <w:rsid w:val="0002241B"/>
    <w:rsid w:val="00022DE5"/>
    <w:rsid w:val="00023AC6"/>
    <w:rsid w:val="00023EE0"/>
    <w:rsid w:val="00026BF3"/>
    <w:rsid w:val="0003003F"/>
    <w:rsid w:val="0003085E"/>
    <w:rsid w:val="00032C08"/>
    <w:rsid w:val="0003464E"/>
    <w:rsid w:val="00040393"/>
    <w:rsid w:val="00041ADC"/>
    <w:rsid w:val="000424D6"/>
    <w:rsid w:val="00042C69"/>
    <w:rsid w:val="00042FE9"/>
    <w:rsid w:val="0004386C"/>
    <w:rsid w:val="00043E95"/>
    <w:rsid w:val="000447B2"/>
    <w:rsid w:val="00044CF3"/>
    <w:rsid w:val="0005238C"/>
    <w:rsid w:val="00052DDE"/>
    <w:rsid w:val="00054DDB"/>
    <w:rsid w:val="000556B3"/>
    <w:rsid w:val="00057285"/>
    <w:rsid w:val="00063464"/>
    <w:rsid w:val="00072CE4"/>
    <w:rsid w:val="00073954"/>
    <w:rsid w:val="000747FB"/>
    <w:rsid w:val="000763B5"/>
    <w:rsid w:val="00080B5C"/>
    <w:rsid w:val="000821B9"/>
    <w:rsid w:val="00086433"/>
    <w:rsid w:val="0009108A"/>
    <w:rsid w:val="0009124B"/>
    <w:rsid w:val="00091F5C"/>
    <w:rsid w:val="000950B8"/>
    <w:rsid w:val="000A1CA7"/>
    <w:rsid w:val="000A24A6"/>
    <w:rsid w:val="000A63E2"/>
    <w:rsid w:val="000A6F3F"/>
    <w:rsid w:val="000B04B4"/>
    <w:rsid w:val="000B29AE"/>
    <w:rsid w:val="000B2F13"/>
    <w:rsid w:val="000B3219"/>
    <w:rsid w:val="000B472B"/>
    <w:rsid w:val="000B4BFF"/>
    <w:rsid w:val="000B5762"/>
    <w:rsid w:val="000C219D"/>
    <w:rsid w:val="000C2D7E"/>
    <w:rsid w:val="000C419D"/>
    <w:rsid w:val="000C6BF6"/>
    <w:rsid w:val="000D3357"/>
    <w:rsid w:val="000D4BE7"/>
    <w:rsid w:val="000D53E5"/>
    <w:rsid w:val="000D60C5"/>
    <w:rsid w:val="000D7020"/>
    <w:rsid w:val="000E0539"/>
    <w:rsid w:val="000E1AEE"/>
    <w:rsid w:val="000E229E"/>
    <w:rsid w:val="000E25C4"/>
    <w:rsid w:val="000E69C7"/>
    <w:rsid w:val="000E6A96"/>
    <w:rsid w:val="000F4BA2"/>
    <w:rsid w:val="000F5DC3"/>
    <w:rsid w:val="000F7D2F"/>
    <w:rsid w:val="001022EF"/>
    <w:rsid w:val="00104404"/>
    <w:rsid w:val="00105524"/>
    <w:rsid w:val="00111719"/>
    <w:rsid w:val="0011188B"/>
    <w:rsid w:val="00111D63"/>
    <w:rsid w:val="0011239A"/>
    <w:rsid w:val="001128A8"/>
    <w:rsid w:val="00116C7D"/>
    <w:rsid w:val="00117671"/>
    <w:rsid w:val="001235FD"/>
    <w:rsid w:val="0012532A"/>
    <w:rsid w:val="00125965"/>
    <w:rsid w:val="001262DA"/>
    <w:rsid w:val="0012693D"/>
    <w:rsid w:val="001308E8"/>
    <w:rsid w:val="00132685"/>
    <w:rsid w:val="0013283C"/>
    <w:rsid w:val="00133D7F"/>
    <w:rsid w:val="001345A7"/>
    <w:rsid w:val="00134689"/>
    <w:rsid w:val="00134C70"/>
    <w:rsid w:val="00135B24"/>
    <w:rsid w:val="0013611F"/>
    <w:rsid w:val="00136210"/>
    <w:rsid w:val="00136C8E"/>
    <w:rsid w:val="001408A9"/>
    <w:rsid w:val="001421C8"/>
    <w:rsid w:val="001421CD"/>
    <w:rsid w:val="00143AF0"/>
    <w:rsid w:val="00145D98"/>
    <w:rsid w:val="00150DFA"/>
    <w:rsid w:val="0015393A"/>
    <w:rsid w:val="00153B12"/>
    <w:rsid w:val="00171FEC"/>
    <w:rsid w:val="00172F7B"/>
    <w:rsid w:val="00182759"/>
    <w:rsid w:val="00184139"/>
    <w:rsid w:val="00186273"/>
    <w:rsid w:val="00186477"/>
    <w:rsid w:val="0018705D"/>
    <w:rsid w:val="00192BB7"/>
    <w:rsid w:val="00193A16"/>
    <w:rsid w:val="00194200"/>
    <w:rsid w:val="001943F9"/>
    <w:rsid w:val="001944A4"/>
    <w:rsid w:val="001958DF"/>
    <w:rsid w:val="00195C20"/>
    <w:rsid w:val="00196489"/>
    <w:rsid w:val="001A06CA"/>
    <w:rsid w:val="001A7E8F"/>
    <w:rsid w:val="001B19E1"/>
    <w:rsid w:val="001B2873"/>
    <w:rsid w:val="001B339F"/>
    <w:rsid w:val="001B4278"/>
    <w:rsid w:val="001B5E90"/>
    <w:rsid w:val="001B7C0B"/>
    <w:rsid w:val="001C05E2"/>
    <w:rsid w:val="001C08AC"/>
    <w:rsid w:val="001C16CE"/>
    <w:rsid w:val="001C3557"/>
    <w:rsid w:val="001C48EF"/>
    <w:rsid w:val="001D4A58"/>
    <w:rsid w:val="001D4D8A"/>
    <w:rsid w:val="001D5AE1"/>
    <w:rsid w:val="001D611D"/>
    <w:rsid w:val="001D6B8A"/>
    <w:rsid w:val="001E19AD"/>
    <w:rsid w:val="001E27DC"/>
    <w:rsid w:val="001E41B3"/>
    <w:rsid w:val="001E4721"/>
    <w:rsid w:val="001E5718"/>
    <w:rsid w:val="001E6569"/>
    <w:rsid w:val="001E7282"/>
    <w:rsid w:val="001F2EAE"/>
    <w:rsid w:val="001F349D"/>
    <w:rsid w:val="001F395D"/>
    <w:rsid w:val="001F4287"/>
    <w:rsid w:val="001F7F1E"/>
    <w:rsid w:val="002003D3"/>
    <w:rsid w:val="00201512"/>
    <w:rsid w:val="00202FEF"/>
    <w:rsid w:val="00203D3D"/>
    <w:rsid w:val="00203EC9"/>
    <w:rsid w:val="002042E4"/>
    <w:rsid w:val="00210561"/>
    <w:rsid w:val="002108EC"/>
    <w:rsid w:val="0021564A"/>
    <w:rsid w:val="002206EC"/>
    <w:rsid w:val="00221FB7"/>
    <w:rsid w:val="00227675"/>
    <w:rsid w:val="00230150"/>
    <w:rsid w:val="00237B5D"/>
    <w:rsid w:val="00241184"/>
    <w:rsid w:val="002423AD"/>
    <w:rsid w:val="002428B5"/>
    <w:rsid w:val="00243FD0"/>
    <w:rsid w:val="00247003"/>
    <w:rsid w:val="00247062"/>
    <w:rsid w:val="0025099A"/>
    <w:rsid w:val="00251E4D"/>
    <w:rsid w:val="002528CB"/>
    <w:rsid w:val="00254C85"/>
    <w:rsid w:val="002566BA"/>
    <w:rsid w:val="00256F05"/>
    <w:rsid w:val="00257804"/>
    <w:rsid w:val="00260694"/>
    <w:rsid w:val="00263D74"/>
    <w:rsid w:val="00264AD3"/>
    <w:rsid w:val="00265928"/>
    <w:rsid w:val="00270AC0"/>
    <w:rsid w:val="00275A53"/>
    <w:rsid w:val="00275D63"/>
    <w:rsid w:val="0027619F"/>
    <w:rsid w:val="00280996"/>
    <w:rsid w:val="00280E92"/>
    <w:rsid w:val="00283EB7"/>
    <w:rsid w:val="00285754"/>
    <w:rsid w:val="00296EC0"/>
    <w:rsid w:val="002A1D7E"/>
    <w:rsid w:val="002A4FDD"/>
    <w:rsid w:val="002A607F"/>
    <w:rsid w:val="002A7E71"/>
    <w:rsid w:val="002B0005"/>
    <w:rsid w:val="002B1C81"/>
    <w:rsid w:val="002B7F99"/>
    <w:rsid w:val="002C2799"/>
    <w:rsid w:val="002C7803"/>
    <w:rsid w:val="002D1580"/>
    <w:rsid w:val="002D1F49"/>
    <w:rsid w:val="002D6039"/>
    <w:rsid w:val="002D7D12"/>
    <w:rsid w:val="002E0677"/>
    <w:rsid w:val="002E0BB8"/>
    <w:rsid w:val="002E20CF"/>
    <w:rsid w:val="002E25A7"/>
    <w:rsid w:val="002E2614"/>
    <w:rsid w:val="002E40D8"/>
    <w:rsid w:val="002F02AA"/>
    <w:rsid w:val="002F0471"/>
    <w:rsid w:val="002F0A66"/>
    <w:rsid w:val="002F535A"/>
    <w:rsid w:val="002F633F"/>
    <w:rsid w:val="002F6A45"/>
    <w:rsid w:val="002F7782"/>
    <w:rsid w:val="00301FEC"/>
    <w:rsid w:val="00304547"/>
    <w:rsid w:val="00306A2B"/>
    <w:rsid w:val="00306BBB"/>
    <w:rsid w:val="0031101E"/>
    <w:rsid w:val="00311B88"/>
    <w:rsid w:val="00315EDC"/>
    <w:rsid w:val="00317A62"/>
    <w:rsid w:val="00317B6C"/>
    <w:rsid w:val="00317EC6"/>
    <w:rsid w:val="00320C7B"/>
    <w:rsid w:val="0032241C"/>
    <w:rsid w:val="00322BDC"/>
    <w:rsid w:val="003241C7"/>
    <w:rsid w:val="00331885"/>
    <w:rsid w:val="0033204E"/>
    <w:rsid w:val="00334768"/>
    <w:rsid w:val="00337065"/>
    <w:rsid w:val="00337E44"/>
    <w:rsid w:val="0035175B"/>
    <w:rsid w:val="00352693"/>
    <w:rsid w:val="00357B88"/>
    <w:rsid w:val="00357C8C"/>
    <w:rsid w:val="00361287"/>
    <w:rsid w:val="00361DA4"/>
    <w:rsid w:val="00372A95"/>
    <w:rsid w:val="00373CCB"/>
    <w:rsid w:val="0037676F"/>
    <w:rsid w:val="00376E8D"/>
    <w:rsid w:val="00377346"/>
    <w:rsid w:val="00382F70"/>
    <w:rsid w:val="00384C85"/>
    <w:rsid w:val="003873A9"/>
    <w:rsid w:val="00387814"/>
    <w:rsid w:val="003910A2"/>
    <w:rsid w:val="00393024"/>
    <w:rsid w:val="003931A7"/>
    <w:rsid w:val="00397366"/>
    <w:rsid w:val="00397FEA"/>
    <w:rsid w:val="003A53DB"/>
    <w:rsid w:val="003A5828"/>
    <w:rsid w:val="003A6F08"/>
    <w:rsid w:val="003B3384"/>
    <w:rsid w:val="003B7077"/>
    <w:rsid w:val="003B769B"/>
    <w:rsid w:val="003C1914"/>
    <w:rsid w:val="003C1EAD"/>
    <w:rsid w:val="003C20AF"/>
    <w:rsid w:val="003C20D4"/>
    <w:rsid w:val="003C38DB"/>
    <w:rsid w:val="003C3EC0"/>
    <w:rsid w:val="003C4690"/>
    <w:rsid w:val="003C684F"/>
    <w:rsid w:val="003D2205"/>
    <w:rsid w:val="003D316B"/>
    <w:rsid w:val="003D3AFD"/>
    <w:rsid w:val="003D5994"/>
    <w:rsid w:val="003D7185"/>
    <w:rsid w:val="003D76F8"/>
    <w:rsid w:val="003E35A6"/>
    <w:rsid w:val="003E7F76"/>
    <w:rsid w:val="003F5969"/>
    <w:rsid w:val="00400F42"/>
    <w:rsid w:val="00404AFF"/>
    <w:rsid w:val="00405E51"/>
    <w:rsid w:val="00406610"/>
    <w:rsid w:val="0040700F"/>
    <w:rsid w:val="00407373"/>
    <w:rsid w:val="00412063"/>
    <w:rsid w:val="0041491F"/>
    <w:rsid w:val="004152ED"/>
    <w:rsid w:val="004238DE"/>
    <w:rsid w:val="00424AD6"/>
    <w:rsid w:val="004255A7"/>
    <w:rsid w:val="0043101A"/>
    <w:rsid w:val="00431D95"/>
    <w:rsid w:val="004339F5"/>
    <w:rsid w:val="00433FFD"/>
    <w:rsid w:val="0043505D"/>
    <w:rsid w:val="0043560A"/>
    <w:rsid w:val="00435E9E"/>
    <w:rsid w:val="00441F47"/>
    <w:rsid w:val="00443A32"/>
    <w:rsid w:val="004468C5"/>
    <w:rsid w:val="00447E9C"/>
    <w:rsid w:val="00452148"/>
    <w:rsid w:val="00452E6D"/>
    <w:rsid w:val="00453E63"/>
    <w:rsid w:val="0045548B"/>
    <w:rsid w:val="00455EBE"/>
    <w:rsid w:val="0045665E"/>
    <w:rsid w:val="004567DB"/>
    <w:rsid w:val="00461802"/>
    <w:rsid w:val="004649E9"/>
    <w:rsid w:val="004651BA"/>
    <w:rsid w:val="00465D88"/>
    <w:rsid w:val="00466229"/>
    <w:rsid w:val="004674CD"/>
    <w:rsid w:val="00467CED"/>
    <w:rsid w:val="00473A9A"/>
    <w:rsid w:val="00473C43"/>
    <w:rsid w:val="00475CD1"/>
    <w:rsid w:val="004765E5"/>
    <w:rsid w:val="004811D3"/>
    <w:rsid w:val="004811F1"/>
    <w:rsid w:val="00482169"/>
    <w:rsid w:val="004839A8"/>
    <w:rsid w:val="0048431B"/>
    <w:rsid w:val="00487020"/>
    <w:rsid w:val="00490A9F"/>
    <w:rsid w:val="0049446A"/>
    <w:rsid w:val="004945BF"/>
    <w:rsid w:val="00495195"/>
    <w:rsid w:val="00495C90"/>
    <w:rsid w:val="00495E49"/>
    <w:rsid w:val="004A51F2"/>
    <w:rsid w:val="004A5976"/>
    <w:rsid w:val="004A758A"/>
    <w:rsid w:val="004B38BB"/>
    <w:rsid w:val="004B5092"/>
    <w:rsid w:val="004B5E89"/>
    <w:rsid w:val="004B639A"/>
    <w:rsid w:val="004C013C"/>
    <w:rsid w:val="004C1D85"/>
    <w:rsid w:val="004C2361"/>
    <w:rsid w:val="004C2FEE"/>
    <w:rsid w:val="004C4A59"/>
    <w:rsid w:val="004C6C1E"/>
    <w:rsid w:val="004C75E9"/>
    <w:rsid w:val="004D0FEC"/>
    <w:rsid w:val="004D165D"/>
    <w:rsid w:val="004D7D7D"/>
    <w:rsid w:val="004E10FB"/>
    <w:rsid w:val="004E1933"/>
    <w:rsid w:val="004E4815"/>
    <w:rsid w:val="004E7B7B"/>
    <w:rsid w:val="004F210E"/>
    <w:rsid w:val="004F3994"/>
    <w:rsid w:val="004F3C0D"/>
    <w:rsid w:val="004F4682"/>
    <w:rsid w:val="004F5075"/>
    <w:rsid w:val="00502038"/>
    <w:rsid w:val="005032F0"/>
    <w:rsid w:val="0050752E"/>
    <w:rsid w:val="00507FC8"/>
    <w:rsid w:val="005116B0"/>
    <w:rsid w:val="00514F0E"/>
    <w:rsid w:val="00517622"/>
    <w:rsid w:val="00520AAA"/>
    <w:rsid w:val="005213A4"/>
    <w:rsid w:val="0052183B"/>
    <w:rsid w:val="005219B1"/>
    <w:rsid w:val="00522F35"/>
    <w:rsid w:val="00524AC4"/>
    <w:rsid w:val="00527ED9"/>
    <w:rsid w:val="005310E4"/>
    <w:rsid w:val="005315BD"/>
    <w:rsid w:val="00532042"/>
    <w:rsid w:val="00535938"/>
    <w:rsid w:val="00535AC5"/>
    <w:rsid w:val="005362F6"/>
    <w:rsid w:val="005415D1"/>
    <w:rsid w:val="00541782"/>
    <w:rsid w:val="00543489"/>
    <w:rsid w:val="00544EE9"/>
    <w:rsid w:val="00547B3D"/>
    <w:rsid w:val="00547F5F"/>
    <w:rsid w:val="00550D73"/>
    <w:rsid w:val="0055273F"/>
    <w:rsid w:val="00553C6E"/>
    <w:rsid w:val="005627E0"/>
    <w:rsid w:val="00563203"/>
    <w:rsid w:val="005654E5"/>
    <w:rsid w:val="0057003E"/>
    <w:rsid w:val="00570A87"/>
    <w:rsid w:val="005735ED"/>
    <w:rsid w:val="00576C9D"/>
    <w:rsid w:val="00581984"/>
    <w:rsid w:val="0058453E"/>
    <w:rsid w:val="0058512A"/>
    <w:rsid w:val="00585B6D"/>
    <w:rsid w:val="00587C87"/>
    <w:rsid w:val="005904BA"/>
    <w:rsid w:val="005914C3"/>
    <w:rsid w:val="00591895"/>
    <w:rsid w:val="005947CC"/>
    <w:rsid w:val="00594AB7"/>
    <w:rsid w:val="00595D06"/>
    <w:rsid w:val="005969D9"/>
    <w:rsid w:val="00596C1E"/>
    <w:rsid w:val="005A1D49"/>
    <w:rsid w:val="005A262F"/>
    <w:rsid w:val="005A7811"/>
    <w:rsid w:val="005B73D4"/>
    <w:rsid w:val="005C098B"/>
    <w:rsid w:val="005C747E"/>
    <w:rsid w:val="005D0719"/>
    <w:rsid w:val="005D076E"/>
    <w:rsid w:val="005D1419"/>
    <w:rsid w:val="005D5D88"/>
    <w:rsid w:val="005D6752"/>
    <w:rsid w:val="005E2209"/>
    <w:rsid w:val="005E25B7"/>
    <w:rsid w:val="005E3401"/>
    <w:rsid w:val="005E54EE"/>
    <w:rsid w:val="005F0A47"/>
    <w:rsid w:val="005F0C14"/>
    <w:rsid w:val="005F0ED2"/>
    <w:rsid w:val="006010A8"/>
    <w:rsid w:val="0060166A"/>
    <w:rsid w:val="006037A8"/>
    <w:rsid w:val="00604FAF"/>
    <w:rsid w:val="00607E56"/>
    <w:rsid w:val="006156B1"/>
    <w:rsid w:val="00615F52"/>
    <w:rsid w:val="0061740B"/>
    <w:rsid w:val="0062121F"/>
    <w:rsid w:val="006240AB"/>
    <w:rsid w:val="0062444B"/>
    <w:rsid w:val="006247AD"/>
    <w:rsid w:val="00624A99"/>
    <w:rsid w:val="00626CCA"/>
    <w:rsid w:val="0063162D"/>
    <w:rsid w:val="00631904"/>
    <w:rsid w:val="0063309E"/>
    <w:rsid w:val="00633EDF"/>
    <w:rsid w:val="00635A68"/>
    <w:rsid w:val="006362D3"/>
    <w:rsid w:val="0064012A"/>
    <w:rsid w:val="006439F9"/>
    <w:rsid w:val="0065040C"/>
    <w:rsid w:val="006517A8"/>
    <w:rsid w:val="00653372"/>
    <w:rsid w:val="00656B56"/>
    <w:rsid w:val="006579D8"/>
    <w:rsid w:val="006611C6"/>
    <w:rsid w:val="00664DBA"/>
    <w:rsid w:val="006651A1"/>
    <w:rsid w:val="00666826"/>
    <w:rsid w:val="00667290"/>
    <w:rsid w:val="00673D4E"/>
    <w:rsid w:val="00676AA2"/>
    <w:rsid w:val="00676E48"/>
    <w:rsid w:val="00680EBD"/>
    <w:rsid w:val="0068214D"/>
    <w:rsid w:val="00683878"/>
    <w:rsid w:val="006977FF"/>
    <w:rsid w:val="006A0EE4"/>
    <w:rsid w:val="006A0F35"/>
    <w:rsid w:val="006A1A50"/>
    <w:rsid w:val="006A1B55"/>
    <w:rsid w:val="006A31D2"/>
    <w:rsid w:val="006A4642"/>
    <w:rsid w:val="006A6500"/>
    <w:rsid w:val="006A6531"/>
    <w:rsid w:val="006B312E"/>
    <w:rsid w:val="006B337B"/>
    <w:rsid w:val="006B6511"/>
    <w:rsid w:val="006B752D"/>
    <w:rsid w:val="006B7B20"/>
    <w:rsid w:val="006B7DC9"/>
    <w:rsid w:val="006C043C"/>
    <w:rsid w:val="006C1464"/>
    <w:rsid w:val="006C1D6A"/>
    <w:rsid w:val="006C2D64"/>
    <w:rsid w:val="006C7FA3"/>
    <w:rsid w:val="006D34AF"/>
    <w:rsid w:val="006D6F57"/>
    <w:rsid w:val="006E0535"/>
    <w:rsid w:val="006E35AB"/>
    <w:rsid w:val="006E3A16"/>
    <w:rsid w:val="006F18CC"/>
    <w:rsid w:val="006F1A8C"/>
    <w:rsid w:val="006F1DAD"/>
    <w:rsid w:val="006F42A8"/>
    <w:rsid w:val="006F5B8E"/>
    <w:rsid w:val="006F7C3D"/>
    <w:rsid w:val="006F7CD1"/>
    <w:rsid w:val="007001D1"/>
    <w:rsid w:val="00702819"/>
    <w:rsid w:val="00703B02"/>
    <w:rsid w:val="007041EB"/>
    <w:rsid w:val="00705DCE"/>
    <w:rsid w:val="00707DB4"/>
    <w:rsid w:val="00710572"/>
    <w:rsid w:val="007148A7"/>
    <w:rsid w:val="00715183"/>
    <w:rsid w:val="00715E84"/>
    <w:rsid w:val="00716829"/>
    <w:rsid w:val="00722242"/>
    <w:rsid w:val="00724ADC"/>
    <w:rsid w:val="00725900"/>
    <w:rsid w:val="007351C1"/>
    <w:rsid w:val="007407A6"/>
    <w:rsid w:val="007430AE"/>
    <w:rsid w:val="0074311F"/>
    <w:rsid w:val="00743399"/>
    <w:rsid w:val="007452C8"/>
    <w:rsid w:val="00746359"/>
    <w:rsid w:val="00761F05"/>
    <w:rsid w:val="007636A9"/>
    <w:rsid w:val="00766806"/>
    <w:rsid w:val="007678C9"/>
    <w:rsid w:val="00771D04"/>
    <w:rsid w:val="00771E00"/>
    <w:rsid w:val="00773943"/>
    <w:rsid w:val="007746BD"/>
    <w:rsid w:val="00775CF5"/>
    <w:rsid w:val="00776294"/>
    <w:rsid w:val="00777A56"/>
    <w:rsid w:val="00782861"/>
    <w:rsid w:val="00785030"/>
    <w:rsid w:val="007855F3"/>
    <w:rsid w:val="0078598C"/>
    <w:rsid w:val="00786100"/>
    <w:rsid w:val="0078719A"/>
    <w:rsid w:val="007906FD"/>
    <w:rsid w:val="0079129F"/>
    <w:rsid w:val="007919C9"/>
    <w:rsid w:val="00793652"/>
    <w:rsid w:val="0079368B"/>
    <w:rsid w:val="00795014"/>
    <w:rsid w:val="00795E6E"/>
    <w:rsid w:val="007A0063"/>
    <w:rsid w:val="007A0C88"/>
    <w:rsid w:val="007A6264"/>
    <w:rsid w:val="007B00EF"/>
    <w:rsid w:val="007B2B6C"/>
    <w:rsid w:val="007B491A"/>
    <w:rsid w:val="007B5434"/>
    <w:rsid w:val="007B5ED6"/>
    <w:rsid w:val="007B6463"/>
    <w:rsid w:val="007B6859"/>
    <w:rsid w:val="007B6980"/>
    <w:rsid w:val="007B7434"/>
    <w:rsid w:val="007C4A5E"/>
    <w:rsid w:val="007C7A4B"/>
    <w:rsid w:val="007D06FA"/>
    <w:rsid w:val="007D090F"/>
    <w:rsid w:val="007D2AD8"/>
    <w:rsid w:val="007D4192"/>
    <w:rsid w:val="007D42C5"/>
    <w:rsid w:val="007D47CD"/>
    <w:rsid w:val="007D4CCE"/>
    <w:rsid w:val="007D4F6F"/>
    <w:rsid w:val="007D689F"/>
    <w:rsid w:val="007E1B6E"/>
    <w:rsid w:val="007E2411"/>
    <w:rsid w:val="007E341E"/>
    <w:rsid w:val="007E3DA9"/>
    <w:rsid w:val="007E71DC"/>
    <w:rsid w:val="007F11FD"/>
    <w:rsid w:val="007F1AEC"/>
    <w:rsid w:val="007F4183"/>
    <w:rsid w:val="007F65B7"/>
    <w:rsid w:val="007F78BD"/>
    <w:rsid w:val="00800E23"/>
    <w:rsid w:val="008101E6"/>
    <w:rsid w:val="008111A0"/>
    <w:rsid w:val="0081261B"/>
    <w:rsid w:val="00814597"/>
    <w:rsid w:val="008173F6"/>
    <w:rsid w:val="00821E01"/>
    <w:rsid w:val="008223EE"/>
    <w:rsid w:val="0082280B"/>
    <w:rsid w:val="00831168"/>
    <w:rsid w:val="00831C3D"/>
    <w:rsid w:val="00833288"/>
    <w:rsid w:val="00843FAB"/>
    <w:rsid w:val="00847BF6"/>
    <w:rsid w:val="0085054E"/>
    <w:rsid w:val="008547B4"/>
    <w:rsid w:val="00854FF6"/>
    <w:rsid w:val="00861A80"/>
    <w:rsid w:val="00862A50"/>
    <w:rsid w:val="008653E4"/>
    <w:rsid w:val="00865634"/>
    <w:rsid w:val="00872E31"/>
    <w:rsid w:val="00874427"/>
    <w:rsid w:val="0087505F"/>
    <w:rsid w:val="0087594A"/>
    <w:rsid w:val="0087597F"/>
    <w:rsid w:val="008802A1"/>
    <w:rsid w:val="0088041C"/>
    <w:rsid w:val="008810C8"/>
    <w:rsid w:val="00881CAE"/>
    <w:rsid w:val="008939A4"/>
    <w:rsid w:val="0089438D"/>
    <w:rsid w:val="00895001"/>
    <w:rsid w:val="00896067"/>
    <w:rsid w:val="00897212"/>
    <w:rsid w:val="008A03B1"/>
    <w:rsid w:val="008A6CF1"/>
    <w:rsid w:val="008A7C5A"/>
    <w:rsid w:val="008B3613"/>
    <w:rsid w:val="008B3D40"/>
    <w:rsid w:val="008B723B"/>
    <w:rsid w:val="008C015C"/>
    <w:rsid w:val="008C171D"/>
    <w:rsid w:val="008C262C"/>
    <w:rsid w:val="008D2B49"/>
    <w:rsid w:val="008D69C0"/>
    <w:rsid w:val="008D6C3C"/>
    <w:rsid w:val="008D7C0D"/>
    <w:rsid w:val="008E050B"/>
    <w:rsid w:val="008E4641"/>
    <w:rsid w:val="008E4CA6"/>
    <w:rsid w:val="008F0310"/>
    <w:rsid w:val="008F391A"/>
    <w:rsid w:val="008F500C"/>
    <w:rsid w:val="008F741E"/>
    <w:rsid w:val="0090118D"/>
    <w:rsid w:val="00901DA5"/>
    <w:rsid w:val="00902375"/>
    <w:rsid w:val="009038C0"/>
    <w:rsid w:val="00905B46"/>
    <w:rsid w:val="0090601D"/>
    <w:rsid w:val="0090620B"/>
    <w:rsid w:val="00907033"/>
    <w:rsid w:val="00910E04"/>
    <w:rsid w:val="00911225"/>
    <w:rsid w:val="00913E17"/>
    <w:rsid w:val="00915446"/>
    <w:rsid w:val="00915F6C"/>
    <w:rsid w:val="00920771"/>
    <w:rsid w:val="0092197C"/>
    <w:rsid w:val="0092243F"/>
    <w:rsid w:val="0092355A"/>
    <w:rsid w:val="00923E32"/>
    <w:rsid w:val="009242AC"/>
    <w:rsid w:val="009265E0"/>
    <w:rsid w:val="00927038"/>
    <w:rsid w:val="00927993"/>
    <w:rsid w:val="00931604"/>
    <w:rsid w:val="00934DF1"/>
    <w:rsid w:val="009364B2"/>
    <w:rsid w:val="00940260"/>
    <w:rsid w:val="00956668"/>
    <w:rsid w:val="00956FD7"/>
    <w:rsid w:val="009573E3"/>
    <w:rsid w:val="0095777F"/>
    <w:rsid w:val="00961243"/>
    <w:rsid w:val="00964DC3"/>
    <w:rsid w:val="0096540B"/>
    <w:rsid w:val="0096698E"/>
    <w:rsid w:val="00971EEB"/>
    <w:rsid w:val="009749FB"/>
    <w:rsid w:val="00974BF8"/>
    <w:rsid w:val="00974FD3"/>
    <w:rsid w:val="00976DD8"/>
    <w:rsid w:val="00977652"/>
    <w:rsid w:val="009826DE"/>
    <w:rsid w:val="00986432"/>
    <w:rsid w:val="00992681"/>
    <w:rsid w:val="009926A2"/>
    <w:rsid w:val="0099292D"/>
    <w:rsid w:val="0099541C"/>
    <w:rsid w:val="00997B84"/>
    <w:rsid w:val="009A3D26"/>
    <w:rsid w:val="009A4465"/>
    <w:rsid w:val="009A45C0"/>
    <w:rsid w:val="009A6BD4"/>
    <w:rsid w:val="009B6790"/>
    <w:rsid w:val="009C06EE"/>
    <w:rsid w:val="009C11A5"/>
    <w:rsid w:val="009C11B1"/>
    <w:rsid w:val="009C1E6F"/>
    <w:rsid w:val="009C3BBF"/>
    <w:rsid w:val="009C3D28"/>
    <w:rsid w:val="009C4C01"/>
    <w:rsid w:val="009C4FB2"/>
    <w:rsid w:val="009C5542"/>
    <w:rsid w:val="009C606D"/>
    <w:rsid w:val="009C798D"/>
    <w:rsid w:val="009D0193"/>
    <w:rsid w:val="009D1BFB"/>
    <w:rsid w:val="009D2015"/>
    <w:rsid w:val="009D44C9"/>
    <w:rsid w:val="009D58D8"/>
    <w:rsid w:val="009D6D51"/>
    <w:rsid w:val="009E08E3"/>
    <w:rsid w:val="009E4F55"/>
    <w:rsid w:val="009E6963"/>
    <w:rsid w:val="009F0136"/>
    <w:rsid w:val="009F38AA"/>
    <w:rsid w:val="009F77CB"/>
    <w:rsid w:val="00A0376B"/>
    <w:rsid w:val="00A04FEA"/>
    <w:rsid w:val="00A05E07"/>
    <w:rsid w:val="00A1110B"/>
    <w:rsid w:val="00A1306D"/>
    <w:rsid w:val="00A134B8"/>
    <w:rsid w:val="00A14845"/>
    <w:rsid w:val="00A20583"/>
    <w:rsid w:val="00A2174A"/>
    <w:rsid w:val="00A21F8B"/>
    <w:rsid w:val="00A2222E"/>
    <w:rsid w:val="00A236C6"/>
    <w:rsid w:val="00A23A7F"/>
    <w:rsid w:val="00A23CD4"/>
    <w:rsid w:val="00A2443F"/>
    <w:rsid w:val="00A30244"/>
    <w:rsid w:val="00A37DE1"/>
    <w:rsid w:val="00A44157"/>
    <w:rsid w:val="00A46A5D"/>
    <w:rsid w:val="00A50F55"/>
    <w:rsid w:val="00A516DE"/>
    <w:rsid w:val="00A52051"/>
    <w:rsid w:val="00A57B63"/>
    <w:rsid w:val="00A60862"/>
    <w:rsid w:val="00A62665"/>
    <w:rsid w:val="00A62ADB"/>
    <w:rsid w:val="00A639B6"/>
    <w:rsid w:val="00A63DB6"/>
    <w:rsid w:val="00A6416D"/>
    <w:rsid w:val="00A64193"/>
    <w:rsid w:val="00A644A0"/>
    <w:rsid w:val="00A64C69"/>
    <w:rsid w:val="00A70275"/>
    <w:rsid w:val="00A74F0F"/>
    <w:rsid w:val="00A76E47"/>
    <w:rsid w:val="00A80C6A"/>
    <w:rsid w:val="00A824F3"/>
    <w:rsid w:val="00A87B7D"/>
    <w:rsid w:val="00A9112E"/>
    <w:rsid w:val="00A9167D"/>
    <w:rsid w:val="00A9366A"/>
    <w:rsid w:val="00A93958"/>
    <w:rsid w:val="00A93BF0"/>
    <w:rsid w:val="00A93D28"/>
    <w:rsid w:val="00A95F28"/>
    <w:rsid w:val="00A97B81"/>
    <w:rsid w:val="00AA19A4"/>
    <w:rsid w:val="00AA2475"/>
    <w:rsid w:val="00AB058B"/>
    <w:rsid w:val="00AB26F8"/>
    <w:rsid w:val="00AB279C"/>
    <w:rsid w:val="00AB489A"/>
    <w:rsid w:val="00AC1589"/>
    <w:rsid w:val="00AC4015"/>
    <w:rsid w:val="00AC4CD6"/>
    <w:rsid w:val="00AC7FAD"/>
    <w:rsid w:val="00AD0715"/>
    <w:rsid w:val="00AD187C"/>
    <w:rsid w:val="00AD2FE6"/>
    <w:rsid w:val="00AD57D6"/>
    <w:rsid w:val="00AD64A4"/>
    <w:rsid w:val="00AE148D"/>
    <w:rsid w:val="00AE3907"/>
    <w:rsid w:val="00AE3B8E"/>
    <w:rsid w:val="00AE6C9C"/>
    <w:rsid w:val="00AF7741"/>
    <w:rsid w:val="00B014D2"/>
    <w:rsid w:val="00B02F86"/>
    <w:rsid w:val="00B05180"/>
    <w:rsid w:val="00B06CFE"/>
    <w:rsid w:val="00B1284E"/>
    <w:rsid w:val="00B12A4C"/>
    <w:rsid w:val="00B142C9"/>
    <w:rsid w:val="00B15CDE"/>
    <w:rsid w:val="00B206D8"/>
    <w:rsid w:val="00B209C2"/>
    <w:rsid w:val="00B20E38"/>
    <w:rsid w:val="00B20E87"/>
    <w:rsid w:val="00B23CD6"/>
    <w:rsid w:val="00B247AC"/>
    <w:rsid w:val="00B247C6"/>
    <w:rsid w:val="00B3388A"/>
    <w:rsid w:val="00B34523"/>
    <w:rsid w:val="00B34E40"/>
    <w:rsid w:val="00B35FC4"/>
    <w:rsid w:val="00B36EF4"/>
    <w:rsid w:val="00B41936"/>
    <w:rsid w:val="00B42F3E"/>
    <w:rsid w:val="00B43798"/>
    <w:rsid w:val="00B43B6E"/>
    <w:rsid w:val="00B470C4"/>
    <w:rsid w:val="00B47CC4"/>
    <w:rsid w:val="00B521A6"/>
    <w:rsid w:val="00B543F9"/>
    <w:rsid w:val="00B54D7F"/>
    <w:rsid w:val="00B632D3"/>
    <w:rsid w:val="00B6537A"/>
    <w:rsid w:val="00B65807"/>
    <w:rsid w:val="00B65FD8"/>
    <w:rsid w:val="00B701A7"/>
    <w:rsid w:val="00B70C1F"/>
    <w:rsid w:val="00B81918"/>
    <w:rsid w:val="00B824FE"/>
    <w:rsid w:val="00B843A3"/>
    <w:rsid w:val="00B85145"/>
    <w:rsid w:val="00B85E6E"/>
    <w:rsid w:val="00B9116E"/>
    <w:rsid w:val="00B929F0"/>
    <w:rsid w:val="00B943CC"/>
    <w:rsid w:val="00B95BF1"/>
    <w:rsid w:val="00B96E9E"/>
    <w:rsid w:val="00B9745A"/>
    <w:rsid w:val="00B975BC"/>
    <w:rsid w:val="00BA3436"/>
    <w:rsid w:val="00BA4A98"/>
    <w:rsid w:val="00BA6438"/>
    <w:rsid w:val="00BB0F4D"/>
    <w:rsid w:val="00BB17C9"/>
    <w:rsid w:val="00BB211A"/>
    <w:rsid w:val="00BB6D24"/>
    <w:rsid w:val="00BC126E"/>
    <w:rsid w:val="00BC4985"/>
    <w:rsid w:val="00BD08EA"/>
    <w:rsid w:val="00BD0E29"/>
    <w:rsid w:val="00BD26A1"/>
    <w:rsid w:val="00BD4D8E"/>
    <w:rsid w:val="00BE641A"/>
    <w:rsid w:val="00BE7C08"/>
    <w:rsid w:val="00BF0436"/>
    <w:rsid w:val="00BF1DB5"/>
    <w:rsid w:val="00BF4C57"/>
    <w:rsid w:val="00BF6DB5"/>
    <w:rsid w:val="00C01714"/>
    <w:rsid w:val="00C02F66"/>
    <w:rsid w:val="00C03E87"/>
    <w:rsid w:val="00C06FF6"/>
    <w:rsid w:val="00C10C81"/>
    <w:rsid w:val="00C13168"/>
    <w:rsid w:val="00C15443"/>
    <w:rsid w:val="00C15A10"/>
    <w:rsid w:val="00C16543"/>
    <w:rsid w:val="00C239D0"/>
    <w:rsid w:val="00C24105"/>
    <w:rsid w:val="00C26C5D"/>
    <w:rsid w:val="00C33055"/>
    <w:rsid w:val="00C34DD4"/>
    <w:rsid w:val="00C3570A"/>
    <w:rsid w:val="00C35F1C"/>
    <w:rsid w:val="00C36A5E"/>
    <w:rsid w:val="00C409A7"/>
    <w:rsid w:val="00C523A3"/>
    <w:rsid w:val="00C52FB8"/>
    <w:rsid w:val="00C5394B"/>
    <w:rsid w:val="00C56586"/>
    <w:rsid w:val="00C61D23"/>
    <w:rsid w:val="00C621D0"/>
    <w:rsid w:val="00C6439A"/>
    <w:rsid w:val="00C67965"/>
    <w:rsid w:val="00C7119C"/>
    <w:rsid w:val="00C727C1"/>
    <w:rsid w:val="00C73568"/>
    <w:rsid w:val="00C74D67"/>
    <w:rsid w:val="00C761ED"/>
    <w:rsid w:val="00C8123A"/>
    <w:rsid w:val="00C81BC3"/>
    <w:rsid w:val="00C828BF"/>
    <w:rsid w:val="00C84D39"/>
    <w:rsid w:val="00C84E40"/>
    <w:rsid w:val="00C85713"/>
    <w:rsid w:val="00C86983"/>
    <w:rsid w:val="00C90A22"/>
    <w:rsid w:val="00C92408"/>
    <w:rsid w:val="00C97BEE"/>
    <w:rsid w:val="00C97D7F"/>
    <w:rsid w:val="00CA13E9"/>
    <w:rsid w:val="00CA19D6"/>
    <w:rsid w:val="00CA302C"/>
    <w:rsid w:val="00CA5794"/>
    <w:rsid w:val="00CA65A5"/>
    <w:rsid w:val="00CA6BEF"/>
    <w:rsid w:val="00CA6CE0"/>
    <w:rsid w:val="00CA6F06"/>
    <w:rsid w:val="00CB133D"/>
    <w:rsid w:val="00CB1874"/>
    <w:rsid w:val="00CB3A58"/>
    <w:rsid w:val="00CB4CF2"/>
    <w:rsid w:val="00CC205E"/>
    <w:rsid w:val="00CC2523"/>
    <w:rsid w:val="00CC2FEF"/>
    <w:rsid w:val="00CC3EAA"/>
    <w:rsid w:val="00CC3EC9"/>
    <w:rsid w:val="00CC47CB"/>
    <w:rsid w:val="00CC7A0B"/>
    <w:rsid w:val="00CD041C"/>
    <w:rsid w:val="00CD26BB"/>
    <w:rsid w:val="00CD39E3"/>
    <w:rsid w:val="00CE0BDD"/>
    <w:rsid w:val="00CE15C7"/>
    <w:rsid w:val="00CE2EA8"/>
    <w:rsid w:val="00CE6E3A"/>
    <w:rsid w:val="00CF23B3"/>
    <w:rsid w:val="00CF2D5C"/>
    <w:rsid w:val="00CF380D"/>
    <w:rsid w:val="00CF5CF2"/>
    <w:rsid w:val="00CF6866"/>
    <w:rsid w:val="00CF6AD3"/>
    <w:rsid w:val="00CF6ED7"/>
    <w:rsid w:val="00D013E9"/>
    <w:rsid w:val="00D0202D"/>
    <w:rsid w:val="00D02A0E"/>
    <w:rsid w:val="00D033DC"/>
    <w:rsid w:val="00D056E3"/>
    <w:rsid w:val="00D074CD"/>
    <w:rsid w:val="00D07923"/>
    <w:rsid w:val="00D1162F"/>
    <w:rsid w:val="00D16709"/>
    <w:rsid w:val="00D2113D"/>
    <w:rsid w:val="00D21F50"/>
    <w:rsid w:val="00D2339F"/>
    <w:rsid w:val="00D248F9"/>
    <w:rsid w:val="00D25A49"/>
    <w:rsid w:val="00D25DB8"/>
    <w:rsid w:val="00D305A6"/>
    <w:rsid w:val="00D30FD5"/>
    <w:rsid w:val="00D31919"/>
    <w:rsid w:val="00D3357E"/>
    <w:rsid w:val="00D360B8"/>
    <w:rsid w:val="00D41271"/>
    <w:rsid w:val="00D417A8"/>
    <w:rsid w:val="00D4230D"/>
    <w:rsid w:val="00D44EB9"/>
    <w:rsid w:val="00D45856"/>
    <w:rsid w:val="00D47DE7"/>
    <w:rsid w:val="00D500D6"/>
    <w:rsid w:val="00D51F81"/>
    <w:rsid w:val="00D66E19"/>
    <w:rsid w:val="00D70547"/>
    <w:rsid w:val="00D7409F"/>
    <w:rsid w:val="00D74AC8"/>
    <w:rsid w:val="00D77540"/>
    <w:rsid w:val="00D80739"/>
    <w:rsid w:val="00D813F3"/>
    <w:rsid w:val="00D828F9"/>
    <w:rsid w:val="00D8420F"/>
    <w:rsid w:val="00D8431D"/>
    <w:rsid w:val="00D85FEF"/>
    <w:rsid w:val="00D86097"/>
    <w:rsid w:val="00D86ECC"/>
    <w:rsid w:val="00D875EA"/>
    <w:rsid w:val="00D8775B"/>
    <w:rsid w:val="00D878D6"/>
    <w:rsid w:val="00D9481D"/>
    <w:rsid w:val="00D94F81"/>
    <w:rsid w:val="00D955F7"/>
    <w:rsid w:val="00D95761"/>
    <w:rsid w:val="00DA4B77"/>
    <w:rsid w:val="00DB0D24"/>
    <w:rsid w:val="00DB38BD"/>
    <w:rsid w:val="00DB5E5C"/>
    <w:rsid w:val="00DB756F"/>
    <w:rsid w:val="00DC061A"/>
    <w:rsid w:val="00DC211D"/>
    <w:rsid w:val="00DC2C14"/>
    <w:rsid w:val="00DC63C5"/>
    <w:rsid w:val="00DC6929"/>
    <w:rsid w:val="00DC74FB"/>
    <w:rsid w:val="00DD167E"/>
    <w:rsid w:val="00DD19D3"/>
    <w:rsid w:val="00DD6530"/>
    <w:rsid w:val="00DD7A26"/>
    <w:rsid w:val="00DD7B9C"/>
    <w:rsid w:val="00DE278D"/>
    <w:rsid w:val="00DE5A2B"/>
    <w:rsid w:val="00DE6E6E"/>
    <w:rsid w:val="00DE79B0"/>
    <w:rsid w:val="00DF1238"/>
    <w:rsid w:val="00DF2925"/>
    <w:rsid w:val="00DF36D4"/>
    <w:rsid w:val="00DF4D6A"/>
    <w:rsid w:val="00DF63C0"/>
    <w:rsid w:val="00DF63EA"/>
    <w:rsid w:val="00DF70D7"/>
    <w:rsid w:val="00E012F3"/>
    <w:rsid w:val="00E01EC8"/>
    <w:rsid w:val="00E07827"/>
    <w:rsid w:val="00E1103A"/>
    <w:rsid w:val="00E11791"/>
    <w:rsid w:val="00E13CAA"/>
    <w:rsid w:val="00E15864"/>
    <w:rsid w:val="00E213D3"/>
    <w:rsid w:val="00E25406"/>
    <w:rsid w:val="00E26815"/>
    <w:rsid w:val="00E30674"/>
    <w:rsid w:val="00E306F6"/>
    <w:rsid w:val="00E36A4C"/>
    <w:rsid w:val="00E37120"/>
    <w:rsid w:val="00E42424"/>
    <w:rsid w:val="00E424C1"/>
    <w:rsid w:val="00E42DE0"/>
    <w:rsid w:val="00E43AFB"/>
    <w:rsid w:val="00E4480D"/>
    <w:rsid w:val="00E506C3"/>
    <w:rsid w:val="00E53A82"/>
    <w:rsid w:val="00E54584"/>
    <w:rsid w:val="00E6062E"/>
    <w:rsid w:val="00E623D5"/>
    <w:rsid w:val="00E62417"/>
    <w:rsid w:val="00E6366A"/>
    <w:rsid w:val="00E65773"/>
    <w:rsid w:val="00E72B6C"/>
    <w:rsid w:val="00E732A8"/>
    <w:rsid w:val="00E77EE2"/>
    <w:rsid w:val="00E80F65"/>
    <w:rsid w:val="00E852E2"/>
    <w:rsid w:val="00E8764D"/>
    <w:rsid w:val="00E87CF5"/>
    <w:rsid w:val="00E905CE"/>
    <w:rsid w:val="00E905F4"/>
    <w:rsid w:val="00E922E3"/>
    <w:rsid w:val="00E94B7C"/>
    <w:rsid w:val="00E97B8C"/>
    <w:rsid w:val="00EA1F36"/>
    <w:rsid w:val="00EA2085"/>
    <w:rsid w:val="00EA24DA"/>
    <w:rsid w:val="00EA2B08"/>
    <w:rsid w:val="00EA342C"/>
    <w:rsid w:val="00EA4404"/>
    <w:rsid w:val="00EA5B25"/>
    <w:rsid w:val="00EA6373"/>
    <w:rsid w:val="00EA70EE"/>
    <w:rsid w:val="00EB098E"/>
    <w:rsid w:val="00EB0E83"/>
    <w:rsid w:val="00EB148C"/>
    <w:rsid w:val="00EB1796"/>
    <w:rsid w:val="00EB3746"/>
    <w:rsid w:val="00EC0E57"/>
    <w:rsid w:val="00EC1D20"/>
    <w:rsid w:val="00EC1DC6"/>
    <w:rsid w:val="00EC2B52"/>
    <w:rsid w:val="00EC5986"/>
    <w:rsid w:val="00EC762F"/>
    <w:rsid w:val="00EC7BB7"/>
    <w:rsid w:val="00ED06F7"/>
    <w:rsid w:val="00ED5960"/>
    <w:rsid w:val="00ED5BA4"/>
    <w:rsid w:val="00ED67AD"/>
    <w:rsid w:val="00ED6D3C"/>
    <w:rsid w:val="00ED6FAB"/>
    <w:rsid w:val="00ED7E8A"/>
    <w:rsid w:val="00EE0784"/>
    <w:rsid w:val="00EE3262"/>
    <w:rsid w:val="00EE50E2"/>
    <w:rsid w:val="00EE7223"/>
    <w:rsid w:val="00EF09D7"/>
    <w:rsid w:val="00EF2944"/>
    <w:rsid w:val="00EF36B2"/>
    <w:rsid w:val="00EF3FC9"/>
    <w:rsid w:val="00EF743A"/>
    <w:rsid w:val="00EF7A7F"/>
    <w:rsid w:val="00F02BE0"/>
    <w:rsid w:val="00F038C5"/>
    <w:rsid w:val="00F048E3"/>
    <w:rsid w:val="00F104D5"/>
    <w:rsid w:val="00F12B26"/>
    <w:rsid w:val="00F14AED"/>
    <w:rsid w:val="00F14F97"/>
    <w:rsid w:val="00F16F4F"/>
    <w:rsid w:val="00F21951"/>
    <w:rsid w:val="00F225B7"/>
    <w:rsid w:val="00F2571F"/>
    <w:rsid w:val="00F260FD"/>
    <w:rsid w:val="00F30F9D"/>
    <w:rsid w:val="00F33F5F"/>
    <w:rsid w:val="00F34718"/>
    <w:rsid w:val="00F4134A"/>
    <w:rsid w:val="00F428C2"/>
    <w:rsid w:val="00F4352A"/>
    <w:rsid w:val="00F43E9D"/>
    <w:rsid w:val="00F45436"/>
    <w:rsid w:val="00F470BC"/>
    <w:rsid w:val="00F532EC"/>
    <w:rsid w:val="00F54EFF"/>
    <w:rsid w:val="00F60447"/>
    <w:rsid w:val="00F60DE0"/>
    <w:rsid w:val="00F63BCC"/>
    <w:rsid w:val="00F64F25"/>
    <w:rsid w:val="00F65667"/>
    <w:rsid w:val="00F666D2"/>
    <w:rsid w:val="00F66B87"/>
    <w:rsid w:val="00F70B41"/>
    <w:rsid w:val="00F72311"/>
    <w:rsid w:val="00F72465"/>
    <w:rsid w:val="00F759F4"/>
    <w:rsid w:val="00F83841"/>
    <w:rsid w:val="00F84EA0"/>
    <w:rsid w:val="00F8661E"/>
    <w:rsid w:val="00F870B1"/>
    <w:rsid w:val="00F908AC"/>
    <w:rsid w:val="00F908D5"/>
    <w:rsid w:val="00F9099E"/>
    <w:rsid w:val="00F93DCC"/>
    <w:rsid w:val="00F95D19"/>
    <w:rsid w:val="00F96D9A"/>
    <w:rsid w:val="00F97614"/>
    <w:rsid w:val="00FA115A"/>
    <w:rsid w:val="00FA5A55"/>
    <w:rsid w:val="00FA60BA"/>
    <w:rsid w:val="00FB0169"/>
    <w:rsid w:val="00FB1513"/>
    <w:rsid w:val="00FC09D6"/>
    <w:rsid w:val="00FC190E"/>
    <w:rsid w:val="00FC43AE"/>
    <w:rsid w:val="00FC4953"/>
    <w:rsid w:val="00FC5ECD"/>
    <w:rsid w:val="00FD02C8"/>
    <w:rsid w:val="00FD1FF5"/>
    <w:rsid w:val="00FD2C05"/>
    <w:rsid w:val="00FD6CC1"/>
    <w:rsid w:val="00FE200C"/>
    <w:rsid w:val="00FE3FB2"/>
    <w:rsid w:val="00FE56B0"/>
    <w:rsid w:val="00FE5A7A"/>
    <w:rsid w:val="00FE6872"/>
    <w:rsid w:val="00FE799B"/>
    <w:rsid w:val="00FF1A98"/>
    <w:rsid w:val="00FF1C36"/>
    <w:rsid w:val="00FF1EE4"/>
    <w:rsid w:val="00FF6CC8"/>
    <w:rsid w:val="00FF6ED2"/>
    <w:rsid w:val="00FF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decimalSymbol w:val="."/>
  <w:listSeparator w:val=","/>
  <w14:docId w14:val="0B2133C8"/>
  <w15:chartTrackingRefBased/>
  <w15:docId w15:val="{FACC4FF3-959C-4647-9368-B180EB3D08F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DD8"/>
    <w:pPr>
      <w:widowControl w:val="0"/>
      <w:autoSpaceDE w:val="0"/>
      <w:autoSpaceDN w:val="0"/>
    </w:pPr>
    <w:rPr>
      <w:rFonts w:ascii="Arial" w:hAnsi="Arial" w:cs="Arial"/>
      <w:spacing w:val="-2"/>
      <w:sz w:val="24"/>
      <w:szCs w:val="24"/>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spacing w:val="0"/>
      <w:sz w:val="18"/>
      <w:szCs w:val="1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widowControl/>
      <w:tabs>
        <w:tab w:val="start" w:pos="36pt"/>
      </w:tabs>
      <w:ind w:start="18pt"/>
      <w:jc w:val="center"/>
      <w:outlineLvl w:val="3"/>
    </w:pPr>
    <w:rPr>
      <w:b/>
      <w:bCs/>
    </w:rPr>
  </w:style>
  <w:style w:type="paragraph" w:styleId="Heading5">
    <w:name w:val="heading 5"/>
    <w:basedOn w:val="Normal"/>
    <w:next w:val="Normal"/>
    <w:qFormat/>
    <w:pPr>
      <w:keepNext/>
      <w:widowControl/>
      <w:outlineLvl w:val="4"/>
    </w:pPr>
    <w:rPr>
      <w:b/>
      <w:bCs/>
    </w:rPr>
  </w:style>
  <w:style w:type="paragraph" w:styleId="Heading6">
    <w:name w:val="heading 6"/>
    <w:basedOn w:val="Normal"/>
    <w:next w:val="Normal"/>
    <w:qFormat/>
    <w:pPr>
      <w:keepNext/>
      <w:widowControl/>
      <w:ind w:start="36pt"/>
      <w:outlineLvl w:val="5"/>
    </w:pPr>
    <w:rPr>
      <w:u w:val="single"/>
    </w:rPr>
  </w:style>
  <w:style w:type="paragraph" w:styleId="Heading7">
    <w:name w:val="heading 7"/>
    <w:basedOn w:val="Normal"/>
    <w:next w:val="Normal"/>
    <w:qFormat/>
    <w:pPr>
      <w:spacing w:before="12pt" w:after="3pt"/>
      <w:outlineLvl w:val="6"/>
    </w:pPr>
  </w:style>
  <w:style w:type="paragraph" w:styleId="Heading8">
    <w:name w:val="heading 8"/>
    <w:basedOn w:val="Normal"/>
    <w:next w:val="Normal"/>
    <w:qFormat/>
    <w:pPr>
      <w:keepNext/>
      <w:widowControl/>
      <w:ind w:start="1.80pt" w:end="1.80pt"/>
      <w:jc w:val="center"/>
      <w:outlineLvl w:val="7"/>
    </w:pPr>
    <w:rPr>
      <w:b/>
      <w:bCs/>
      <w:sz w:val="72"/>
      <w:szCs w:val="72"/>
    </w:rPr>
  </w:style>
  <w:style w:type="paragraph" w:styleId="Heading9">
    <w:name w:val="heading 9"/>
    <w:basedOn w:val="Normal"/>
    <w:next w:val="Normal"/>
    <w:qFormat/>
    <w:pPr>
      <w:keepNext/>
      <w:ind w:start="0.50p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pacing w:val="0"/>
      <w:sz w:val="28"/>
      <w:szCs w:val="28"/>
    </w:rPr>
  </w:style>
  <w:style w:type="paragraph" w:styleId="Subtitle">
    <w:name w:val="Subtitle"/>
    <w:basedOn w:val="Normal"/>
    <w:qFormat/>
    <w:pPr>
      <w:jc w:val="center"/>
    </w:pPr>
    <w:rPr>
      <w:b/>
      <w:bCs/>
      <w:spacing w:val="0"/>
      <w:sz w:val="22"/>
      <w:szCs w:val="22"/>
    </w:rPr>
  </w:style>
  <w:style w:type="paragraph" w:styleId="BodyText">
    <w:name w:val="Body Text"/>
    <w:basedOn w:val="Normal"/>
    <w:pPr>
      <w:jc w:val="center"/>
    </w:pPr>
    <w:rPr>
      <w:b/>
      <w:bCs/>
      <w:spacing w:val="0"/>
      <w:sz w:val="20"/>
      <w:szCs w:val="20"/>
    </w:rPr>
  </w:style>
  <w:style w:type="paragraph" w:styleId="BodyTextIndent">
    <w:name w:val="Body Text Indent"/>
    <w:basedOn w:val="Normal"/>
    <w:rPr>
      <w:sz w:val="20"/>
      <w:szCs w:val="20"/>
    </w:rPr>
  </w:style>
  <w:style w:type="paragraph" w:styleId="Header">
    <w:name w:val="header"/>
    <w:basedOn w:val="Normal"/>
    <w:pPr>
      <w:tabs>
        <w:tab w:val="center" w:pos="207.65pt"/>
        <w:tab w:val="end" w:pos="415.30pt"/>
      </w:tabs>
    </w:pPr>
  </w:style>
  <w:style w:type="paragraph" w:styleId="Footer">
    <w:name w:val="footer"/>
    <w:basedOn w:val="Normal"/>
    <w:pPr>
      <w:tabs>
        <w:tab w:val="center" w:pos="207.65pt"/>
        <w:tab w:val="end" w:pos="415.30pt"/>
      </w:tabs>
    </w:pPr>
  </w:style>
  <w:style w:type="paragraph" w:styleId="BodyText3">
    <w:name w:val="Body Text 3"/>
    <w:basedOn w:val="Normal"/>
    <w:pPr>
      <w:spacing w:after="6pt"/>
    </w:pPr>
    <w:rPr>
      <w:sz w:val="16"/>
      <w:szCs w:val="16"/>
    </w:rPr>
  </w:style>
  <w:style w:type="paragraph" w:styleId="BodyTextIndent2">
    <w:name w:val="Body Text Indent 2"/>
    <w:basedOn w:val="Normal"/>
    <w:pPr>
      <w:widowControl/>
      <w:ind w:start="7.10pt"/>
      <w:jc w:val="center"/>
    </w:pPr>
    <w:rPr>
      <w:b/>
      <w:bCs/>
      <w:sz w:val="20"/>
      <w:szCs w:val="20"/>
    </w:rPr>
  </w:style>
  <w:style w:type="paragraph" w:styleId="BodyTextIndent3">
    <w:name w:val="Body Text Indent 3"/>
    <w:basedOn w:val="Normal"/>
    <w:pPr>
      <w:widowControl/>
      <w:ind w:start="36pt" w:hanging="36pt"/>
    </w:pPr>
    <w:rPr>
      <w:sz w:val="20"/>
      <w:szCs w:val="20"/>
    </w:rPr>
  </w:style>
  <w:style w:type="paragraph" w:styleId="Caption">
    <w:name w:val="caption"/>
    <w:basedOn w:val="Normal"/>
    <w:next w:val="Normal"/>
    <w:qFormat/>
    <w:pPr>
      <w:widowControl/>
      <w:ind w:start="-63pt"/>
    </w:pPr>
    <w:rPr>
      <w:b/>
      <w:bCs/>
      <w:sz w:val="20"/>
      <w:szCs w:val="20"/>
    </w:rPr>
  </w:style>
  <w:style w:type="character" w:styleId="Hyperlink">
    <w:name w:val="Hyperlink"/>
    <w:rPr>
      <w:color w:val="0000FF"/>
      <w:u w:val="single"/>
    </w:rPr>
  </w:style>
  <w:style w:type="table" w:styleId="TableGrid">
    <w:name w:val="Table Grid"/>
    <w:basedOn w:val="TableNormal"/>
    <w:uiPriority w:val="59"/>
    <w:rsid w:val="00BE641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CommentReference">
    <w:name w:val="annotation reference"/>
    <w:semiHidden/>
    <w:rsid w:val="00C15443"/>
    <w:rPr>
      <w:sz w:val="16"/>
      <w:szCs w:val="16"/>
    </w:rPr>
  </w:style>
  <w:style w:type="paragraph" w:styleId="CommentText">
    <w:name w:val="annotation text"/>
    <w:basedOn w:val="Normal"/>
    <w:semiHidden/>
    <w:rsid w:val="00C15443"/>
    <w:rPr>
      <w:sz w:val="20"/>
      <w:szCs w:val="20"/>
    </w:rPr>
  </w:style>
  <w:style w:type="paragraph" w:styleId="CommentSubject">
    <w:name w:val="annotation subject"/>
    <w:basedOn w:val="CommentText"/>
    <w:next w:val="CommentText"/>
    <w:semiHidden/>
    <w:rsid w:val="00C15443"/>
    <w:rPr>
      <w:b/>
      <w:bCs/>
    </w:rPr>
  </w:style>
  <w:style w:type="paragraph" w:styleId="BalloonText">
    <w:name w:val="Balloon Text"/>
    <w:basedOn w:val="Normal"/>
    <w:semiHidden/>
    <w:rsid w:val="00C15443"/>
    <w:rPr>
      <w:rFonts w:ascii="Tahoma" w:hAnsi="Tahoma" w:cs="Tahoma"/>
      <w:sz w:val="16"/>
      <w:szCs w:val="16"/>
    </w:rPr>
  </w:style>
  <w:style w:type="paragraph" w:styleId="FootnoteText">
    <w:name w:val="footnote text"/>
    <w:basedOn w:val="Normal"/>
    <w:semiHidden/>
    <w:rsid w:val="00D074CD"/>
    <w:rPr>
      <w:sz w:val="20"/>
      <w:szCs w:val="20"/>
    </w:rPr>
  </w:style>
  <w:style w:type="character" w:styleId="FootnoteReference">
    <w:name w:val="footnote reference"/>
    <w:semiHidden/>
    <w:rsid w:val="00D074CD"/>
    <w:rPr>
      <w:vertAlign w:val="superscript"/>
    </w:rPr>
  </w:style>
  <w:style w:type="character" w:styleId="PageNumber">
    <w:name w:val="page number"/>
    <w:basedOn w:val="DefaultParagraphFont"/>
    <w:rsid w:val="008547B4"/>
  </w:style>
  <w:style w:type="paragraph" w:styleId="ListParagraph">
    <w:name w:val="List Paragraph"/>
    <w:basedOn w:val="Normal"/>
    <w:uiPriority w:val="34"/>
    <w:qFormat/>
    <w:rsid w:val="00535AC5"/>
    <w:pPr>
      <w:ind w:start="36pt"/>
    </w:pPr>
  </w:style>
  <w:style w:type="character" w:customStyle="1" w:styleId="TitleChar">
    <w:name w:val="Title Char"/>
    <w:link w:val="Title"/>
    <w:rsid w:val="00247062"/>
    <w:rPr>
      <w:rFonts w:ascii="Arial" w:hAnsi="Arial" w:cs="Arial"/>
      <w:b/>
      <w:bCs/>
      <w:sz w:val="28"/>
      <w:szCs w:val="28"/>
    </w:rPr>
  </w:style>
  <w:style w:type="table" w:customStyle="1" w:styleId="TableGrid1">
    <w:name w:val="Table Grid1"/>
    <w:basedOn w:val="TableNormal"/>
    <w:next w:val="TableGrid"/>
    <w:uiPriority w:val="59"/>
    <w:rsid w:val="004F4682"/>
    <w:rPr>
      <w:rFonts w:ascii="Calibri" w:eastAsia="Calibri" w:hAnsi="Calibri"/>
      <w:sz w:val="22"/>
      <w:szCs w:val="22"/>
      <w:lang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FollowedHyperlink">
    <w:name w:val="FollowedHyperlink"/>
    <w:rsid w:val="00E905F4"/>
    <w:rPr>
      <w:color w:val="800080"/>
      <w:u w:val="single"/>
    </w:rPr>
  </w:style>
  <w:style w:type="character" w:styleId="UnresolvedMention">
    <w:name w:val="Unresolved Mention"/>
    <w:uiPriority w:val="99"/>
    <w:semiHidden/>
    <w:unhideWhenUsed/>
    <w:rsid w:val="006F18CC"/>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779">
      <w:bodyDiv w:val="1"/>
      <w:marLeft w:val="0pt"/>
      <w:marRight w:val="0pt"/>
      <w:marTop w:val="0pt"/>
      <w:marBottom w:val="0pt"/>
      <w:divBdr>
        <w:top w:val="none" w:sz="0" w:space="0" w:color="auto"/>
        <w:left w:val="none" w:sz="0" w:space="0" w:color="auto"/>
        <w:bottom w:val="none" w:sz="0" w:space="0" w:color="auto"/>
        <w:right w:val="none" w:sz="0" w:space="0" w:color="auto"/>
      </w:divBdr>
    </w:div>
    <w:div w:id="271057125">
      <w:bodyDiv w:val="1"/>
      <w:marLeft w:val="0pt"/>
      <w:marRight w:val="0pt"/>
      <w:marTop w:val="0pt"/>
      <w:marBottom w:val="0pt"/>
      <w:divBdr>
        <w:top w:val="none" w:sz="0" w:space="0" w:color="auto"/>
        <w:left w:val="none" w:sz="0" w:space="0" w:color="auto"/>
        <w:bottom w:val="none" w:sz="0" w:space="0" w:color="auto"/>
        <w:right w:val="none" w:sz="0" w:space="0" w:color="auto"/>
      </w:divBdr>
    </w:div>
    <w:div w:id="1043871220">
      <w:bodyDiv w:val="1"/>
      <w:marLeft w:val="0pt"/>
      <w:marRight w:val="0pt"/>
      <w:marTop w:val="0pt"/>
      <w:marBottom w:val="0pt"/>
      <w:divBdr>
        <w:top w:val="none" w:sz="0" w:space="0" w:color="auto"/>
        <w:left w:val="none" w:sz="0" w:space="0" w:color="auto"/>
        <w:bottom w:val="none" w:sz="0" w:space="0" w:color="auto"/>
        <w:right w:val="none" w:sz="0" w:space="0" w:color="auto"/>
      </w:divBdr>
    </w:div>
    <w:div w:id="1213275566">
      <w:bodyDiv w:val="1"/>
      <w:marLeft w:val="0pt"/>
      <w:marRight w:val="0pt"/>
      <w:marTop w:val="0pt"/>
      <w:marBottom w:val="0pt"/>
      <w:divBdr>
        <w:top w:val="none" w:sz="0" w:space="0" w:color="auto"/>
        <w:left w:val="none" w:sz="0" w:space="0" w:color="auto"/>
        <w:bottom w:val="none" w:sz="0" w:space="0" w:color="auto"/>
        <w:right w:val="none" w:sz="0" w:space="0" w:color="auto"/>
      </w:divBdr>
    </w:div>
    <w:div w:id="1549491134">
      <w:bodyDiv w:val="1"/>
      <w:marLeft w:val="0pt"/>
      <w:marRight w:val="0pt"/>
      <w:marTop w:val="0pt"/>
      <w:marBottom w:val="0pt"/>
      <w:divBdr>
        <w:top w:val="none" w:sz="0" w:space="0" w:color="auto"/>
        <w:left w:val="none" w:sz="0" w:space="0" w:color="auto"/>
        <w:bottom w:val="none" w:sz="0" w:space="0" w:color="auto"/>
        <w:right w:val="none" w:sz="0" w:space="0" w:color="auto"/>
      </w:divBdr>
    </w:div>
    <w:div w:id="1604024926">
      <w:bodyDiv w:val="1"/>
      <w:marLeft w:val="0pt"/>
      <w:marRight w:val="0pt"/>
      <w:marTop w:val="0pt"/>
      <w:marBottom w:val="0pt"/>
      <w:divBdr>
        <w:top w:val="none" w:sz="0" w:space="0" w:color="auto"/>
        <w:left w:val="none" w:sz="0" w:space="0" w:color="auto"/>
        <w:bottom w:val="none" w:sz="0" w:space="0" w:color="auto"/>
        <w:right w:val="none" w:sz="0" w:space="0" w:color="auto"/>
      </w:divBdr>
    </w:div>
    <w:div w:id="214500529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hyperlink" Target="http://www.foodstandards.gov.scot/downloads/E.coli_O157_Control_of_Cross_-_Contamination_.pdf" TargetMode="External"/><Relationship Id="rId18" Type="http://purl.oclc.org/ooxml/officeDocument/relationships/header" Target="header3.xml"/><Relationship Id="rId26" Type="http://purl.oclc.org/ooxml/officeDocument/relationships/footer" Target="footer2.xml"/><Relationship Id="rId3" Type="http://purl.oclc.org/ooxml/officeDocument/relationships/customXml" Target="../customXml/item3.xml"/><Relationship Id="rId21" Type="http://purl.oclc.org/ooxml/officeDocument/relationships/hyperlink" Target="http://www.foodstandards.gov.scot/downloads/E.coli_O157_Control_of_Cross_-_Contamination_.pdf" TargetMode="External"/><Relationship Id="rId7" Type="http://purl.oclc.org/ooxml/officeDocument/relationships/styles" Target="styles.xml"/><Relationship Id="rId12" Type="http://purl.oclc.org/ooxml/officeDocument/relationships/image" Target="media/image1.png"/><Relationship Id="rId17" Type="http://purl.oclc.org/ooxml/officeDocument/relationships/header" Target="header2.xml"/><Relationship Id="rId25" Type="http://purl.oclc.org/ooxml/officeDocument/relationships/header" Target="header6.xml"/><Relationship Id="rId2" Type="http://purl.oclc.org/ooxml/officeDocument/relationships/customXml" Target="../customXml/item2.xml"/><Relationship Id="rId16" Type="http://purl.oclc.org/ooxml/officeDocument/relationships/hyperlink" Target="http://eur-lex.europa.eu/legal-content/EN/TXT/PDF/?uri=CELEX:32017R2158&amp;from=EN" TargetMode="External"/><Relationship Id="rId20" Type="http://purl.oclc.org/ooxml/officeDocument/relationships/header" Target="header4.xml"/><Relationship Id="rId29" Type="http://purl.oclc.org/ooxml/officeDocument/relationships/theme" Target="theme/theme1.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24" Type="http://purl.oclc.org/ooxml/officeDocument/relationships/header" Target="header5.xml"/><Relationship Id="rId5" Type="http://purl.oclc.org/ooxml/officeDocument/relationships/customXml" Target="../customXml/item5.xml"/><Relationship Id="rId15" Type="http://purl.oclc.org/ooxml/officeDocument/relationships/header" Target="header1.xml"/><Relationship Id="rId23" Type="http://purl.oclc.org/ooxml/officeDocument/relationships/hyperlink" Target="http://www.foodstandards.gov.scot/business-and-industry/safety-and-regulation/food-allergies-1" TargetMode="External"/><Relationship Id="rId28" Type="http://purl.oclc.org/ooxml/officeDocument/relationships/fontTable" Target="fontTable.xml"/><Relationship Id="rId10" Type="http://purl.oclc.org/ooxml/officeDocument/relationships/footnotes" Target="footnotes.xml"/><Relationship Id="rId19" Type="http://purl.oclc.org/ooxml/officeDocument/relationships/footer" Target="footer1.xm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hyperlink" Target="mailto:foodhealthsafety@pkc.gov.uk" TargetMode="External"/><Relationship Id="rId22" Type="http://purl.oclc.org/ooxml/officeDocument/relationships/hyperlink" Target="https://menucal.fss.scot/Account/LogOn?ReturnUrl=%2f" TargetMode="External"/><Relationship Id="rId27" Type="http://purl.oclc.org/ooxml/officeDocument/relationships/header" Target="header7.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msdateclosed xmlns="fc8d0c2f-5324-4098-bc3a-a847cafa532c" xsi:nil="true"/>
    <FileplanmarkerTaxHTField xmlns="fc8d0c2f-5324-4098-bc3a-a847cafa532c">
      <Terms xmlns="http://schemas.microsoft.com/office/infopath/2007/PartnerControls">
        <TermInfo xmlns="http://schemas.microsoft.com/office/infopath/2007/PartnerControls">
          <TermName xmlns="http://schemas.microsoft.com/office/infopath/2007/PartnerControls">Master Copies</TermName>
          <TermId xmlns="http://schemas.microsoft.com/office/infopath/2007/PartnerControls">8902d2cc-1a3f-43ed-b1a5-dd5394792bd7</TermId>
        </TermInfo>
      </Terms>
    </FileplanmarkerTaxHTField>
    <Edmsdisposition xmlns="fc8d0c2f-5324-4098-bc3a-a847cafa532c">Open</Edmsdisposition>
    <TaxCatchAll xmlns="fc8d0c2f-5324-4098-bc3a-a847cafa532c">
      <Value>56</Value>
    </TaxCatchAll>
    <lcf76f155ced4ddcb4097134ff3c332f xmlns="8be546f0-26b7-4780-85e6-4831f55be00d">
      <Terms xmlns="http://schemas.microsoft.com/office/infopath/2007/PartnerControls"/>
    </lcf76f155ced4ddcb4097134ff3c332f>
    <SharedWithUsers xmlns="fc8d0c2f-5324-4098-bc3a-a847cafa532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8BA1F773BFABD4D93CCFF7FFCB55E44" ma:contentTypeVersion="24" ma:contentTypeDescription="Core EDMS document content type" ma:contentTypeScope="" ma:versionID="c18656ac5bd3ac5658a2d93437ad0f4f">
  <xsd:schema xmlns:xsd="http://www.w3.org/2001/XMLSchema" xmlns:xs="http://www.w3.org/2001/XMLSchema" xmlns:p="http://schemas.microsoft.com/office/2006/metadata/properties" xmlns:ns2="fc8d0c2f-5324-4098-bc3a-a847cafa532c" xmlns:ns3="8be546f0-26b7-4780-85e6-4831f55be00d" targetNamespace="http://schemas.microsoft.com/office/2006/metadata/properties" ma:root="true" ma:fieldsID="59a6a16e5437df29df656dbf6869fe42" ns2:_="" ns3:_="">
    <xsd:import namespace="fc8d0c2f-5324-4098-bc3a-a847cafa532c"/>
    <xsd:import namespace="8be546f0-26b7-4780-85e6-4831f55be00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0c2f-5324-4098-bc3a-a847cafa532c"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cd7dcbc-90bb-4a7c-b977-d97d5a1190f1}" ma:internalName="TaxCatchAll" ma:showField="CatchAllData"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d7dcbc-90bb-4a7c-b977-d97d5a1190f1}" ma:internalName="TaxCatchAllLabel" ma:readOnly="true" ma:showField="CatchAllDataLabel"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46f0-26b7-4780-85e6-4831f55be0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purl.oclc.org/ooxml/officeDocument/customXml" ds:itemID="{7AACF433-5B9B-4D62-A58F-ABFA64F0CB8B}">
  <ds:schemaRefs>
    <ds:schemaRef ds:uri="http://schemas.microsoft.com/office/2006/metadata/properties"/>
    <ds:schemaRef ds:uri="http://schemas.microsoft.com/office/infopath/2007/PartnerControls"/>
    <ds:schemaRef ds:uri="75e2848d-db5b-420c-9ac3-e2c5a8cc0c46"/>
    <ds:schemaRef ds:uri="1086fde9-7d82-4de5-bb00-e03c85f47d18"/>
  </ds:schemaRefs>
</ds:datastoreItem>
</file>

<file path=customXml/itemProps2.xml><?xml version="1.0" encoding="utf-8"?>
<ds:datastoreItem xmlns:ds="http://schemas.openxmlformats.org/officeDocument/2006/customXml" ds:itemID="{3A7359F9-AB63-4A41-9499-2DAC03579D29}"/>
</file>

<file path=customXml/itemProps3.xml><?xml version="1.0" encoding="utf-8"?>
<ds:datastoreItem xmlns:ds="http://purl.oclc.org/ooxml/officeDocument/customXml" ds:itemID="{7B546D3F-CA90-405B-8A95-CC1965BAC4EF}">
  <ds:schemaRefs>
    <ds:schemaRef ds:uri="http://schemas.microsoft.com/sharepoint/v3/contenttype/forms"/>
  </ds:schemaRefs>
</ds:datastoreItem>
</file>

<file path=customXml/itemProps4.xml><?xml version="1.0" encoding="utf-8"?>
<ds:datastoreItem xmlns:ds="http://purl.oclc.org/ooxml/officeDocument/customXml" ds:itemID="{160B7CCB-C347-4DE6-8A1C-7DE66FB4D0E7}">
  <ds:schemaRefs>
    <ds:schemaRef ds:uri="http://schemas.openxmlformats.org/officeDocument/2006/bibliography"/>
  </ds:schemaRefs>
</ds:datastoreItem>
</file>

<file path=customXml/itemProps5.xml><?xml version="1.0" encoding="utf-8"?>
<ds:datastoreItem xmlns:ds="http://purl.oclc.org/ooxml/officeDocument/customXml" ds:itemID="{408364F4-A0F7-40AB-B381-CD2AF43EBF00}">
  <ds:schemaRefs>
    <ds:schemaRef ds:uri="http://schemas.microsoft.com/office/2006/metadata/longProperties"/>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purl.oclc.org/ooxml/officeDocument/extendedProperties" xmlns:vt="http://purl.oclc.org/ooxml/officeDocument/docPropsVTypes">
  <Template>Normal</Template>
  <TotalTime>0</TotalTime>
  <Pages>19</Pages>
  <Words>3591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ALTERNATIVE LAYOUT TO RISK ASSESSMENT FOR SMALLER FOOD BUSINESS MANUAL</vt:lpstr>
    </vt:vector>
  </TitlesOfParts>
  <Company>PKC</Company>
  <LinksUpToDate>false</LinksUpToDate>
  <CharactersWithSpaces>24018</CharactersWithSpaces>
  <SharedDoc>false</SharedDoc>
  <HLinks>
    <vt:vector size="36" baseType="variant">
      <vt:variant>
        <vt:i4>3211315</vt:i4>
      </vt:variant>
      <vt:variant>
        <vt:i4>15</vt:i4>
      </vt:variant>
      <vt:variant>
        <vt:i4>0</vt:i4>
      </vt:variant>
      <vt:variant>
        <vt:i4>5</vt:i4>
      </vt:variant>
      <vt:variant>
        <vt:lpwstr>http://www.foodstandards.gov.scot/business-and-industry/safety-and-regulation/food-allergies-1</vt:lpwstr>
      </vt:variant>
      <vt:variant>
        <vt:lpwstr/>
      </vt:variant>
      <vt:variant>
        <vt:i4>4980763</vt:i4>
      </vt:variant>
      <vt:variant>
        <vt:i4>12</vt:i4>
      </vt:variant>
      <vt:variant>
        <vt:i4>0</vt:i4>
      </vt:variant>
      <vt:variant>
        <vt:i4>5</vt:i4>
      </vt:variant>
      <vt:variant>
        <vt:lpwstr>https://menucal.fss.scot/Account/LogOn?ReturnUrl=%2f</vt:lpwstr>
      </vt:variant>
      <vt:variant>
        <vt:lpwstr/>
      </vt:variant>
      <vt:variant>
        <vt:i4>4784236</vt:i4>
      </vt:variant>
      <vt:variant>
        <vt:i4>9</vt:i4>
      </vt:variant>
      <vt:variant>
        <vt:i4>0</vt:i4>
      </vt:variant>
      <vt:variant>
        <vt:i4>5</vt:i4>
      </vt:variant>
      <vt:variant>
        <vt:lpwstr>http://www.foodstandards.gov.scot/downloads/E.coli_O157_Control_of_Cross_-_Contamination_.pdf</vt:lpwstr>
      </vt:variant>
      <vt:variant>
        <vt:lpwstr/>
      </vt:variant>
      <vt:variant>
        <vt:i4>3997734</vt:i4>
      </vt:variant>
      <vt:variant>
        <vt:i4>6</vt:i4>
      </vt:variant>
      <vt:variant>
        <vt:i4>0</vt:i4>
      </vt:variant>
      <vt:variant>
        <vt:i4>5</vt:i4>
      </vt:variant>
      <vt:variant>
        <vt:lpwstr>http://eur-lex.europa.eu/legal-content/EN/TXT/PDF/?uri=CELEX:32017R2158&amp;from=EN</vt:lpwstr>
      </vt:variant>
      <vt:variant>
        <vt:lpwstr/>
      </vt:variant>
      <vt:variant>
        <vt:i4>5767210</vt:i4>
      </vt:variant>
      <vt:variant>
        <vt:i4>3</vt:i4>
      </vt:variant>
      <vt:variant>
        <vt:i4>0</vt:i4>
      </vt:variant>
      <vt:variant>
        <vt:i4>5</vt:i4>
      </vt:variant>
      <vt:variant>
        <vt:lpwstr>mailto:foodhealthsafety@pkc.gov.uk</vt:lpwstr>
      </vt:variant>
      <vt:variant>
        <vt:lpwstr/>
      </vt:variant>
      <vt:variant>
        <vt:i4>4784236</vt:i4>
      </vt:variant>
      <vt:variant>
        <vt:i4>0</vt:i4>
      </vt:variant>
      <vt:variant>
        <vt:i4>0</vt:i4>
      </vt:variant>
      <vt:variant>
        <vt:i4>5</vt:i4>
      </vt:variant>
      <vt:variant>
        <vt:lpwstr>http://www.foodstandards.gov.scot/downloads/E.coli_O157_Control_of_Cross_-_Contamination_.pdf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LAYOUT TO RISK ASSESSMENT FOR SMALLER FOOD BUSINESS MANUAL</dc:title>
  <dc:subject/>
  <dc:creator>skennedy</dc:creator>
  <cp:keywords/>
  <cp:lastModifiedBy>Sally Laing</cp:lastModifiedBy>
  <cp:revision>2</cp:revision>
  <cp:lastPrinted>2023-11-09T10:29:00Z</cp:lastPrinted>
  <dcterms:created xsi:type="dcterms:W3CDTF">2025-10-03T13:26:00Z</dcterms:created>
  <dcterms:modified xsi:type="dcterms:W3CDTF">2025-10-03T13:26:00Z</dcterms:modified>
</cp:coreProperties>
</file>

<file path=docProps/custom.xml><?xml version="1.0" encoding="utf-8"?>
<Properties xmlns="http://purl.oclc.org/ooxml/officeDocument/customProperties" xmlns:vt="http://purl.oclc.org/ooxml/officeDocument/docPropsVTypes">
  <property fmtid="{D5CDD505-2E9C-101B-9397-08002B2CF9AE}" pid="2" name="Fileplanmarker">
    <vt:lpwstr>56;#Master Copies|8902d2cc-1a3f-43ed-b1a5-dd5394792bd7</vt:lpwstr>
  </property>
  <property fmtid="{D5CDD505-2E9C-101B-9397-08002B2CF9AE}" pid="3" name="MediaServiceImageTags">
    <vt:lpwstr/>
  </property>
  <property fmtid="{D5CDD505-2E9C-101B-9397-08002B2CF9AE}" pid="4" name="ContentTypeId">
    <vt:lpwstr>0x0101006303DCE5F3884555ABDE6450E03068EE0078BA1F773BFABD4D93CCFF7FFCB55E44</vt:lpwstr>
  </property>
</Properties>
</file>